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CellMar>
          <w:left w:w="70" w:type="dxa"/>
          <w:right w:w="70" w:type="dxa"/>
        </w:tblCellMar>
        <w:tblLook w:val="04A0" w:firstRow="1" w:lastRow="0" w:firstColumn="1" w:lastColumn="0" w:noHBand="0" w:noVBand="1"/>
      </w:tblPr>
      <w:tblGrid>
        <w:gridCol w:w="407"/>
        <w:gridCol w:w="1734"/>
        <w:gridCol w:w="6921"/>
      </w:tblGrid>
      <w:tr w:rsidR="006174FC" w14:paraId="1BC11047" w14:textId="77777777">
        <w:trPr>
          <w:trHeight w:val="491"/>
        </w:trPr>
        <w:tc>
          <w:tcPr>
            <w:tcW w:w="188" w:type="pct"/>
            <w:tcBorders>
              <w:top w:val="nil"/>
              <w:left w:val="single" w:sz="4" w:space="0" w:color="auto"/>
              <w:bottom w:val="single" w:sz="4" w:space="0" w:color="auto"/>
              <w:right w:val="single" w:sz="4" w:space="0" w:color="auto"/>
            </w:tcBorders>
            <w:noWrap/>
            <w:vAlign w:val="center"/>
            <w:hideMark/>
          </w:tcPr>
          <w:p w14:paraId="0E9543DB"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705</w:t>
            </w:r>
          </w:p>
        </w:tc>
        <w:tc>
          <w:tcPr>
            <w:tcW w:w="975" w:type="pct"/>
            <w:tcBorders>
              <w:top w:val="nil"/>
              <w:left w:val="nil"/>
              <w:bottom w:val="single" w:sz="4" w:space="0" w:color="auto"/>
              <w:right w:val="single" w:sz="4" w:space="0" w:color="auto"/>
            </w:tcBorders>
            <w:vAlign w:val="center"/>
            <w:hideMark/>
          </w:tcPr>
          <w:p w14:paraId="0F58CEA0"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75021</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KOMPLEXNÍ VYŠETŘENÍ OFTALMOLOGEM</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5CFB8E17"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Jak bylo doposud vykazováno?</w:t>
            </w:r>
          </w:p>
          <w:p w14:paraId="2E5DDCC1" w14:textId="27A50006" w:rsidR="006174FC" w:rsidRPr="006174FC" w:rsidRDefault="006174FC"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Standardně při prvním vyšetření pacienta v ambulanci, nebo novém onemocnění</w:t>
            </w:r>
          </w:p>
          <w:p w14:paraId="3986EA83" w14:textId="77777777" w:rsidR="006174FC" w:rsidRP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Je doplněné vyšetření p</w:t>
            </w:r>
            <w:r>
              <w:rPr>
                <w:rFonts w:ascii="Arial" w:hAnsi="Arial" w:cs="Arial"/>
                <w:color w:val="333333"/>
                <w:sz w:val="16"/>
                <w:szCs w:val="16"/>
                <w:shd w:val="clear" w:color="auto" w:fill="CCFFCC"/>
              </w:rPr>
              <w:t xml:space="preserve">ředního oční segmentu provedeno na štěrbinové lampě součástí každého komplexního vyšetření?? </w:t>
            </w:r>
          </w:p>
          <w:p w14:paraId="292CEC91" w14:textId="058E839E" w:rsidR="006174FC" w:rsidRPr="006174FC" w:rsidRDefault="006174FC" w:rsidP="006174FC">
            <w:pPr>
              <w:pStyle w:val="Odstavecseseznamem"/>
              <w:spacing w:after="0" w:line="240" w:lineRule="auto"/>
              <w:ind w:left="240"/>
              <w:rPr>
                <w:rFonts w:ascii="Arial" w:eastAsia="Times New Roman" w:hAnsi="Arial" w:cs="Arial"/>
                <w:b/>
                <w:bCs/>
                <w:color w:val="FF0000"/>
                <w:sz w:val="16"/>
                <w:szCs w:val="16"/>
                <w:lang w:eastAsia="cs-CZ"/>
              </w:rPr>
            </w:pPr>
            <w:r>
              <w:rPr>
                <w:rFonts w:ascii="Arial" w:eastAsia="Times New Roman" w:hAnsi="Arial" w:cs="Arial"/>
                <w:b/>
                <w:bCs/>
                <w:color w:val="FF0000"/>
                <w:sz w:val="16"/>
                <w:szCs w:val="16"/>
                <w:shd w:val="clear" w:color="auto" w:fill="CCFFCC"/>
                <w:lang w:eastAsia="cs-CZ"/>
              </w:rPr>
              <w:t>ano</w:t>
            </w:r>
          </w:p>
          <w:p w14:paraId="07DF7B7C"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Pr>
                <w:rFonts w:ascii="Arial" w:eastAsia="Times New Roman" w:hAnsi="Arial" w:cs="Arial"/>
                <w:b/>
                <w:bCs/>
                <w:color w:val="000000"/>
                <w:sz w:val="16"/>
                <w:szCs w:val="16"/>
                <w:lang w:eastAsia="cs-CZ"/>
              </w:rPr>
              <w:t>esouhlasíme s doplnění přístrojového vybaven</w:t>
            </w:r>
            <w:r>
              <w:rPr>
                <w:rFonts w:ascii="Arial" w:eastAsia="Times New Roman" w:hAnsi="Arial" w:cs="Arial"/>
                <w:color w:val="000000"/>
                <w:sz w:val="16"/>
                <w:szCs w:val="16"/>
                <w:lang w:eastAsia="cs-CZ"/>
              </w:rPr>
              <w:t>í, ale doplnění textu v Obsahu a rozsahu je možné i bez doplnění přístrojových položek.</w:t>
            </w:r>
          </w:p>
          <w:p w14:paraId="4465DC46" w14:textId="034183BC" w:rsidR="006174FC" w:rsidRPr="006174FC" w:rsidRDefault="006174FC"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Souhlasím, ale přístroje musí být pořízeny, obnovovány, kontrolovány atd. Tyto náklady se při původním výpočtu pravděpodobně nedopatřením zapomněly zakalkulovat. </w:t>
            </w:r>
          </w:p>
          <w:p w14:paraId="2390F9F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Ve výkonu 75137 </w:t>
            </w:r>
            <w:hyperlink r:id="rId5" w:history="1">
              <w:proofErr w:type="gramStart"/>
              <w:r>
                <w:rPr>
                  <w:rStyle w:val="Hypertextovodkaz"/>
                  <w:rFonts w:ascii="Arial" w:hAnsi="Arial" w:cs="Arial"/>
                  <w:sz w:val="16"/>
                  <w:szCs w:val="16"/>
                </w:rPr>
                <w:t>Detail - Zdravotní</w:t>
              </w:r>
              <w:proofErr w:type="gramEnd"/>
              <w:r>
                <w:rPr>
                  <w:rStyle w:val="Hypertextovodkaz"/>
                  <w:rFonts w:ascii="Arial" w:hAnsi="Arial" w:cs="Arial"/>
                  <w:sz w:val="16"/>
                  <w:szCs w:val="16"/>
                </w:rPr>
                <w:t xml:space="preserve"> výkony</w:t>
              </w:r>
            </w:hyperlink>
            <w:r>
              <w:rPr>
                <w:rFonts w:ascii="Arial" w:hAnsi="Arial" w:cs="Arial"/>
                <w:sz w:val="16"/>
                <w:szCs w:val="16"/>
              </w:rPr>
              <w:t xml:space="preserve"> </w:t>
            </w:r>
            <w:r>
              <w:rPr>
                <w:rFonts w:ascii="Arial" w:eastAsia="Times New Roman" w:hAnsi="Arial" w:cs="Arial"/>
                <w:i/>
                <w:iCs/>
                <w:color w:val="000000"/>
                <w:sz w:val="16"/>
                <w:szCs w:val="16"/>
                <w:lang w:eastAsia="cs-CZ"/>
              </w:rPr>
              <w:t>Oftalmoskopie v arteficiální mydriáze</w:t>
            </w:r>
            <w:r>
              <w:rPr>
                <w:rFonts w:ascii="Arial" w:eastAsia="Times New Roman" w:hAnsi="Arial" w:cs="Arial"/>
                <w:color w:val="000000"/>
                <w:sz w:val="16"/>
                <w:szCs w:val="16"/>
                <w:lang w:eastAsia="cs-CZ"/>
              </w:rPr>
              <w:t xml:space="preserve"> (1 oko) přímou oftalmoskopií 107 b., L2, oftalmoskop v hodnotě 15 tis. Kč x v návrhu úprav 35 tis. Kč – </w:t>
            </w:r>
            <w:proofErr w:type="gramStart"/>
            <w:r>
              <w:rPr>
                <w:rFonts w:ascii="Arial" w:eastAsia="Times New Roman" w:hAnsi="Arial" w:cs="Arial"/>
                <w:color w:val="000000"/>
                <w:sz w:val="16"/>
                <w:szCs w:val="16"/>
                <w:lang w:eastAsia="cs-CZ"/>
              </w:rPr>
              <w:t>důvod ?</w:t>
            </w:r>
            <w:proofErr w:type="gramEnd"/>
          </w:p>
          <w:p w14:paraId="34F0A856" w14:textId="49AA5C55" w:rsidR="006174FC" w:rsidRPr="006174FC" w:rsidRDefault="006174FC"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Vycházeli jsme z aktuálních cenových nabídek, které byly zaslány </w:t>
            </w:r>
            <w:proofErr w:type="spellStart"/>
            <w:r>
              <w:rPr>
                <w:rFonts w:ascii="Arial" w:eastAsia="Times New Roman" w:hAnsi="Arial" w:cs="Arial"/>
                <w:color w:val="FF0000"/>
                <w:sz w:val="16"/>
                <w:szCs w:val="16"/>
                <w:lang w:eastAsia="cs-CZ"/>
              </w:rPr>
              <w:t>MZdr</w:t>
            </w:r>
            <w:proofErr w:type="spellEnd"/>
            <w:r>
              <w:rPr>
                <w:rFonts w:ascii="Arial" w:eastAsia="Times New Roman" w:hAnsi="Arial" w:cs="Arial"/>
                <w:color w:val="FF0000"/>
                <w:sz w:val="16"/>
                <w:szCs w:val="16"/>
                <w:lang w:eastAsia="cs-CZ"/>
              </w:rPr>
              <w:t>.</w:t>
            </w:r>
          </w:p>
          <w:p w14:paraId="0BD37D16"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75155 </w:t>
            </w:r>
            <w:hyperlink r:id="rId6" w:history="1">
              <w:proofErr w:type="gramStart"/>
              <w:r>
                <w:rPr>
                  <w:rStyle w:val="Hypertextovodkaz"/>
                  <w:rFonts w:ascii="Arial" w:hAnsi="Arial" w:cs="Arial"/>
                  <w:sz w:val="16"/>
                  <w:szCs w:val="16"/>
                </w:rPr>
                <w:t>Detail - Zdravotní</w:t>
              </w:r>
              <w:proofErr w:type="gramEnd"/>
              <w:r>
                <w:rPr>
                  <w:rStyle w:val="Hypertextovodkaz"/>
                  <w:rFonts w:ascii="Arial" w:hAnsi="Arial" w:cs="Arial"/>
                  <w:sz w:val="16"/>
                  <w:szCs w:val="16"/>
                </w:rPr>
                <w:t xml:space="preserve"> výkony</w:t>
              </w:r>
            </w:hyperlink>
            <w:r>
              <w:rPr>
                <w:rFonts w:ascii="Arial" w:eastAsia="Times New Roman" w:hAnsi="Arial" w:cs="Arial"/>
                <w:color w:val="000000"/>
                <w:sz w:val="16"/>
                <w:szCs w:val="16"/>
                <w:lang w:eastAsia="cs-CZ"/>
              </w:rPr>
              <w:t xml:space="preserve"> </w:t>
            </w:r>
            <w:r>
              <w:rPr>
                <w:rFonts w:ascii="Arial" w:eastAsia="Times New Roman" w:hAnsi="Arial" w:cs="Arial"/>
                <w:i/>
                <w:iCs/>
                <w:color w:val="000000"/>
                <w:sz w:val="16"/>
                <w:szCs w:val="16"/>
                <w:lang w:eastAsia="cs-CZ"/>
              </w:rPr>
              <w:t>Foto předního segmentu, foto fundu – 1 oko</w:t>
            </w:r>
            <w:r>
              <w:rPr>
                <w:rFonts w:ascii="Arial" w:eastAsia="Times New Roman" w:hAnsi="Arial" w:cs="Arial"/>
                <w:color w:val="000000"/>
                <w:sz w:val="16"/>
                <w:szCs w:val="16"/>
                <w:lang w:eastAsia="cs-CZ"/>
              </w:rPr>
              <w:t xml:space="preserve"> 255 b, L2, zde </w:t>
            </w:r>
            <w:proofErr w:type="spellStart"/>
            <w:r>
              <w:rPr>
                <w:rFonts w:ascii="Arial" w:eastAsia="Times New Roman" w:hAnsi="Arial" w:cs="Arial"/>
                <w:color w:val="000000"/>
                <w:sz w:val="16"/>
                <w:szCs w:val="16"/>
                <w:lang w:eastAsia="cs-CZ"/>
              </w:rPr>
              <w:t>fotoštěrbinová</w:t>
            </w:r>
            <w:proofErr w:type="spellEnd"/>
            <w:r>
              <w:rPr>
                <w:rFonts w:ascii="Arial" w:eastAsia="Times New Roman" w:hAnsi="Arial" w:cs="Arial"/>
                <w:color w:val="000000"/>
                <w:sz w:val="16"/>
                <w:szCs w:val="16"/>
                <w:lang w:eastAsia="cs-CZ"/>
              </w:rPr>
              <w:t xml:space="preserve"> lampa- </w:t>
            </w:r>
            <w:proofErr w:type="gramStart"/>
            <w:r>
              <w:rPr>
                <w:rFonts w:ascii="Arial" w:eastAsia="Times New Roman" w:hAnsi="Arial" w:cs="Arial"/>
                <w:color w:val="000000"/>
                <w:sz w:val="16"/>
                <w:szCs w:val="16"/>
                <w:lang w:eastAsia="cs-CZ"/>
              </w:rPr>
              <w:t>nákladnější  -</w:t>
            </w:r>
            <w:proofErr w:type="gramEnd"/>
            <w:r>
              <w:rPr>
                <w:rFonts w:ascii="Arial" w:eastAsia="Times New Roman" w:hAnsi="Arial" w:cs="Arial"/>
                <w:color w:val="000000"/>
                <w:sz w:val="16"/>
                <w:szCs w:val="16"/>
                <w:lang w:eastAsia="cs-CZ"/>
              </w:rPr>
              <w:t xml:space="preserve"> PZS má disponovat </w:t>
            </w:r>
            <w:proofErr w:type="gramStart"/>
            <w:r>
              <w:rPr>
                <w:rFonts w:ascii="Arial" w:eastAsia="Times New Roman" w:hAnsi="Arial" w:cs="Arial"/>
                <w:color w:val="000000"/>
                <w:sz w:val="16"/>
                <w:szCs w:val="16"/>
                <w:lang w:eastAsia="cs-CZ"/>
              </w:rPr>
              <w:t>různými ?</w:t>
            </w:r>
            <w:proofErr w:type="gramEnd"/>
            <w:r>
              <w:rPr>
                <w:rFonts w:ascii="Arial" w:eastAsia="Times New Roman" w:hAnsi="Arial" w:cs="Arial"/>
                <w:color w:val="000000"/>
                <w:sz w:val="16"/>
                <w:szCs w:val="16"/>
                <w:lang w:eastAsia="cs-CZ"/>
              </w:rPr>
              <w:t xml:space="preserve"> </w:t>
            </w:r>
          </w:p>
          <w:p w14:paraId="66C6A347" w14:textId="4C65DDA2" w:rsidR="006174FC" w:rsidRPr="006174FC" w:rsidRDefault="006174FC"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Klasická štěrbinová lampa nemá možnost uchovat záznam, na rozdíl od </w:t>
            </w:r>
            <w:proofErr w:type="spellStart"/>
            <w:r>
              <w:rPr>
                <w:rFonts w:ascii="Arial" w:eastAsia="Times New Roman" w:hAnsi="Arial" w:cs="Arial"/>
                <w:color w:val="FF0000"/>
                <w:sz w:val="16"/>
                <w:szCs w:val="16"/>
                <w:lang w:eastAsia="cs-CZ"/>
              </w:rPr>
              <w:t>fotoštěrbinové</w:t>
            </w:r>
            <w:proofErr w:type="spellEnd"/>
            <w:r>
              <w:rPr>
                <w:rFonts w:ascii="Arial" w:eastAsia="Times New Roman" w:hAnsi="Arial" w:cs="Arial"/>
                <w:color w:val="FF0000"/>
                <w:sz w:val="16"/>
                <w:szCs w:val="16"/>
                <w:lang w:eastAsia="cs-CZ"/>
              </w:rPr>
              <w:t xml:space="preserve"> lampy. V běžném provozu se využívá klasická ŠL</w:t>
            </w:r>
          </w:p>
          <w:p w14:paraId="4B72797A"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Je možná zakázané kombinace výkonu 75021 s 75137??? (pozn. a 75137 by se pak. směl vykazovat jen k 75022 a 75023? tzn. – jaký je záměr navrhované úpravy? … aby se vyšetření štěrbinovou lampou a přímým oftalmoskopem stalo součástí každého klinického vyšetření pacienta?  Nebo má zůstat pro vybrané pacienty a vykazováno individuálně dle potřeb. →</w:t>
            </w:r>
            <w:r>
              <w:rPr>
                <w:rFonts w:ascii="Arial" w:eastAsia="Times New Roman" w:hAnsi="Arial" w:cs="Arial"/>
                <w:b/>
                <w:bCs/>
                <w:color w:val="000000"/>
                <w:sz w:val="16"/>
                <w:szCs w:val="16"/>
                <w:lang w:eastAsia="cs-CZ"/>
              </w:rPr>
              <w:t xml:space="preserve">Přiřazení přístroje do výkonu je vždy nutno zvažovat v kontextu existujících výkonů </w:t>
            </w:r>
            <w:proofErr w:type="gramStart"/>
            <w:r>
              <w:rPr>
                <w:rFonts w:ascii="Arial" w:eastAsia="Times New Roman" w:hAnsi="Arial" w:cs="Arial"/>
                <w:b/>
                <w:bCs/>
                <w:color w:val="000000"/>
                <w:sz w:val="16"/>
                <w:szCs w:val="16"/>
                <w:lang w:eastAsia="cs-CZ"/>
              </w:rPr>
              <w:t>…….</w:t>
            </w:r>
            <w:proofErr w:type="gramEnd"/>
            <w:r>
              <w:rPr>
                <w:rFonts w:ascii="Arial" w:eastAsia="Times New Roman" w:hAnsi="Arial" w:cs="Arial"/>
                <w:b/>
                <w:bCs/>
                <w:color w:val="000000"/>
                <w:sz w:val="16"/>
                <w:szCs w:val="16"/>
                <w:lang w:eastAsia="cs-CZ"/>
              </w:rPr>
              <w:t>.</w:t>
            </w:r>
            <w:r>
              <w:rPr>
                <w:rFonts w:ascii="Arial" w:eastAsia="Times New Roman" w:hAnsi="Arial" w:cs="Arial"/>
                <w:color w:val="000000"/>
                <w:sz w:val="16"/>
                <w:szCs w:val="16"/>
                <w:lang w:eastAsia="cs-CZ"/>
              </w:rPr>
              <w:t xml:space="preserve"> </w:t>
            </w:r>
            <w:r>
              <w:rPr>
                <w:rFonts w:ascii="Arial" w:eastAsia="Times New Roman" w:hAnsi="Arial" w:cs="Arial"/>
                <w:b/>
                <w:bCs/>
                <w:color w:val="000000"/>
                <w:sz w:val="16"/>
                <w:szCs w:val="16"/>
                <w:lang w:eastAsia="cs-CZ"/>
              </w:rPr>
              <w:t>tj. 75137. Je k přímé oftalmoskopii vždy potřeba mydriáza</w:t>
            </w:r>
            <w:r>
              <w:rPr>
                <w:rFonts w:ascii="Arial" w:eastAsia="Times New Roman" w:hAnsi="Arial" w:cs="Arial"/>
                <w:color w:val="000000"/>
                <w:sz w:val="16"/>
                <w:szCs w:val="16"/>
                <w:lang w:eastAsia="cs-CZ"/>
              </w:rPr>
              <w:t xml:space="preserve">? Zakázaná kombinace klin. vyšetření asi nebude možná s 75155? (zde ale nákladnější přístroj – </w:t>
            </w:r>
            <w:proofErr w:type="spellStart"/>
            <w:r>
              <w:rPr>
                <w:rFonts w:ascii="Arial" w:eastAsia="Times New Roman" w:hAnsi="Arial" w:cs="Arial"/>
                <w:color w:val="000000"/>
                <w:sz w:val="16"/>
                <w:szCs w:val="16"/>
                <w:lang w:eastAsia="cs-CZ"/>
              </w:rPr>
              <w:t>fotoštěrbinová</w:t>
            </w:r>
            <w:proofErr w:type="spellEnd"/>
            <w:r>
              <w:rPr>
                <w:rFonts w:ascii="Arial" w:eastAsia="Times New Roman" w:hAnsi="Arial" w:cs="Arial"/>
                <w:color w:val="000000"/>
                <w:sz w:val="16"/>
                <w:szCs w:val="16"/>
                <w:lang w:eastAsia="cs-CZ"/>
              </w:rPr>
              <w:t xml:space="preserve"> lampa)</w:t>
            </w:r>
          </w:p>
          <w:p w14:paraId="0EC3AEC0" w14:textId="4F21CACF" w:rsidR="006174FC" w:rsidRDefault="006174FC"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Vyšetření na ŠL a oftalmoskopem (bez </w:t>
            </w:r>
            <w:proofErr w:type="spellStart"/>
            <w:r>
              <w:rPr>
                <w:rFonts w:ascii="Arial" w:eastAsia="Times New Roman" w:hAnsi="Arial" w:cs="Arial"/>
                <w:color w:val="FF0000"/>
                <w:sz w:val="16"/>
                <w:szCs w:val="16"/>
                <w:lang w:eastAsia="cs-CZ"/>
              </w:rPr>
              <w:t>mydriasy</w:t>
            </w:r>
            <w:proofErr w:type="spellEnd"/>
            <w:r>
              <w:rPr>
                <w:rFonts w:ascii="Arial" w:eastAsia="Times New Roman" w:hAnsi="Arial" w:cs="Arial"/>
                <w:color w:val="FF0000"/>
                <w:sz w:val="16"/>
                <w:szCs w:val="16"/>
                <w:lang w:eastAsia="cs-CZ"/>
              </w:rPr>
              <w:t xml:space="preserve">) je již nyní standardní součástí </w:t>
            </w:r>
            <w:r w:rsidR="000B61E5">
              <w:rPr>
                <w:rFonts w:ascii="Arial" w:eastAsia="Times New Roman" w:hAnsi="Arial" w:cs="Arial"/>
                <w:color w:val="FF0000"/>
                <w:sz w:val="16"/>
                <w:szCs w:val="16"/>
                <w:lang w:eastAsia="cs-CZ"/>
              </w:rPr>
              <w:t xml:space="preserve">všech výkonů 75021,2,3 </w:t>
            </w:r>
          </w:p>
          <w:p w14:paraId="4945D156" w14:textId="24212299" w:rsidR="000B61E5" w:rsidRPr="006174FC" w:rsidRDefault="000B61E5" w:rsidP="006174FC">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Záměrem navrhované úpravy je započtení nákladů na nutné přístrojové vybavení </w:t>
            </w:r>
          </w:p>
          <w:p w14:paraId="77B5CA0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Odpovídá procento využití přístrojů realitě? Je pacient v rámci komplexního vyšetření 15 minut vyšetřován na štěrbinové lampě a 6 minut oftalmoskopem?</w:t>
            </w:r>
          </w:p>
          <w:p w14:paraId="01AB17EA" w14:textId="5F4FB34B" w:rsidR="000B61E5" w:rsidRPr="000B61E5" w:rsidRDefault="000B61E5" w:rsidP="000B61E5">
            <w:pPr>
              <w:pStyle w:val="Odstavecseseznamem"/>
              <w:spacing w:after="0" w:line="240" w:lineRule="auto"/>
              <w:ind w:left="240"/>
              <w:rPr>
                <w:rFonts w:ascii="Arial" w:eastAsia="Times New Roman" w:hAnsi="Arial" w:cs="Arial"/>
                <w:b/>
                <w:bCs/>
                <w:color w:val="FF0000"/>
                <w:sz w:val="16"/>
                <w:szCs w:val="16"/>
                <w:lang w:eastAsia="cs-CZ"/>
              </w:rPr>
            </w:pPr>
            <w:r>
              <w:rPr>
                <w:rFonts w:ascii="Arial" w:eastAsia="Times New Roman" w:hAnsi="Arial" w:cs="Arial"/>
                <w:b/>
                <w:bCs/>
                <w:color w:val="FF0000"/>
                <w:sz w:val="16"/>
                <w:szCs w:val="16"/>
                <w:lang w:eastAsia="cs-CZ"/>
              </w:rPr>
              <w:t xml:space="preserve">U 75021 ano, týká se vyšetření obou očí (výkon je vykazován vždy jen jednou) </w:t>
            </w:r>
          </w:p>
        </w:tc>
      </w:tr>
      <w:tr w:rsidR="006174FC" w14:paraId="4FFA4B0B" w14:textId="77777777">
        <w:trPr>
          <w:trHeight w:val="1123"/>
        </w:trPr>
        <w:tc>
          <w:tcPr>
            <w:tcW w:w="188" w:type="pct"/>
            <w:tcBorders>
              <w:top w:val="nil"/>
              <w:left w:val="single" w:sz="4" w:space="0" w:color="auto"/>
              <w:bottom w:val="single" w:sz="4" w:space="0" w:color="auto"/>
              <w:right w:val="single" w:sz="4" w:space="0" w:color="auto"/>
            </w:tcBorders>
            <w:noWrap/>
            <w:vAlign w:val="center"/>
            <w:hideMark/>
          </w:tcPr>
          <w:p w14:paraId="589A23F9"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705</w:t>
            </w:r>
          </w:p>
        </w:tc>
        <w:tc>
          <w:tcPr>
            <w:tcW w:w="975" w:type="pct"/>
            <w:tcBorders>
              <w:top w:val="nil"/>
              <w:left w:val="nil"/>
              <w:bottom w:val="single" w:sz="4" w:space="0" w:color="auto"/>
              <w:right w:val="single" w:sz="4" w:space="0" w:color="auto"/>
            </w:tcBorders>
            <w:vAlign w:val="center"/>
            <w:hideMark/>
          </w:tcPr>
          <w:p w14:paraId="2C62F06F"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75022</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CÍLENÉ VYŠETŘENÍ OFTALMOLOGEM</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6AAE9828"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Pr>
                <w:rFonts w:ascii="Arial" w:eastAsia="Times New Roman" w:hAnsi="Arial" w:cs="Arial"/>
                <w:b/>
                <w:bCs/>
                <w:color w:val="000000"/>
                <w:sz w:val="16"/>
                <w:szCs w:val="16"/>
                <w:lang w:eastAsia="cs-CZ"/>
              </w:rPr>
              <w:t>esouhlasíme s doplnění přístrojového vybaven</w:t>
            </w:r>
            <w:r>
              <w:rPr>
                <w:rFonts w:ascii="Arial" w:eastAsia="Times New Roman" w:hAnsi="Arial" w:cs="Arial"/>
                <w:color w:val="000000"/>
                <w:sz w:val="16"/>
                <w:szCs w:val="16"/>
                <w:lang w:eastAsia="cs-CZ"/>
              </w:rPr>
              <w:t>í, ale doplnění textu v Obsahu a rozsahu je možné i bez doplnění přístrojových položek.</w:t>
            </w:r>
          </w:p>
          <w:p w14:paraId="42B2641C" w14:textId="4CC1563F" w:rsidR="000B61E5" w:rsidRPr="000B61E5" w:rsidRDefault="000B61E5" w:rsidP="000B61E5">
            <w:pPr>
              <w:pStyle w:val="Odstavecseseznamem"/>
              <w:spacing w:after="0" w:line="240" w:lineRule="auto"/>
              <w:ind w:left="240"/>
              <w:rPr>
                <w:rFonts w:ascii="Arial" w:eastAsia="Times New Roman" w:hAnsi="Arial" w:cs="Arial"/>
                <w:color w:val="FF0000"/>
                <w:sz w:val="16"/>
                <w:szCs w:val="16"/>
                <w:lang w:eastAsia="cs-CZ"/>
              </w:rPr>
            </w:pPr>
            <w:r w:rsidRPr="000B61E5">
              <w:rPr>
                <w:rFonts w:ascii="Arial" w:eastAsia="Times New Roman" w:hAnsi="Arial" w:cs="Arial"/>
                <w:color w:val="FF0000"/>
                <w:sz w:val="16"/>
                <w:szCs w:val="16"/>
                <w:lang w:eastAsia="cs-CZ"/>
              </w:rPr>
              <w:t>Změna není v obsahu a rozsahu, ale v přístrojových nákladech</w:t>
            </w:r>
          </w:p>
          <w:p w14:paraId="6C3D3118" w14:textId="77777777" w:rsidR="000B61E5"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Bude polovina každého cíleného vyšetření (10 minut) věnována kontrole předního segmentu oka na štěrbinové lampě? Náležitě upravit procento využití přístrojů v rámci vyšetření.</w:t>
            </w:r>
          </w:p>
          <w:p w14:paraId="47101B76" w14:textId="121C464E" w:rsidR="006174FC" w:rsidRDefault="000B61E5" w:rsidP="000B61E5">
            <w:pPr>
              <w:pStyle w:val="Odstavecseseznamem"/>
              <w:spacing w:after="0" w:line="240" w:lineRule="auto"/>
              <w:ind w:left="240"/>
              <w:rPr>
                <w:rFonts w:ascii="Arial" w:eastAsia="Times New Roman" w:hAnsi="Arial" w:cs="Arial"/>
                <w:color w:val="000000"/>
                <w:sz w:val="16"/>
                <w:szCs w:val="16"/>
                <w:lang w:eastAsia="cs-CZ"/>
              </w:rPr>
            </w:pPr>
            <w:r w:rsidRPr="000B61E5">
              <w:rPr>
                <w:rFonts w:ascii="Arial" w:eastAsia="Times New Roman" w:hAnsi="Arial" w:cs="Arial"/>
                <w:color w:val="FF0000"/>
                <w:sz w:val="16"/>
                <w:szCs w:val="16"/>
                <w:lang w:eastAsia="cs-CZ"/>
              </w:rPr>
              <w:t>Ano, jedná se nejdůležitější součást očního vyšetření, a vyšetřovány jsou vždy obě oči</w:t>
            </w:r>
            <w:r w:rsidR="006174FC" w:rsidRPr="000B61E5">
              <w:rPr>
                <w:rFonts w:ascii="Arial" w:eastAsia="Times New Roman" w:hAnsi="Arial" w:cs="Arial"/>
                <w:color w:val="FF0000"/>
                <w:sz w:val="16"/>
                <w:szCs w:val="16"/>
                <w:lang w:eastAsia="cs-CZ"/>
              </w:rPr>
              <w:br/>
            </w:r>
          </w:p>
        </w:tc>
      </w:tr>
      <w:tr w:rsidR="006174FC" w14:paraId="070BE863" w14:textId="77777777">
        <w:trPr>
          <w:trHeight w:val="135"/>
        </w:trPr>
        <w:tc>
          <w:tcPr>
            <w:tcW w:w="188" w:type="pct"/>
            <w:tcBorders>
              <w:top w:val="nil"/>
              <w:left w:val="single" w:sz="4" w:space="0" w:color="auto"/>
              <w:bottom w:val="single" w:sz="4" w:space="0" w:color="auto"/>
              <w:right w:val="single" w:sz="4" w:space="0" w:color="auto"/>
            </w:tcBorders>
            <w:noWrap/>
            <w:vAlign w:val="center"/>
            <w:hideMark/>
          </w:tcPr>
          <w:p w14:paraId="501DC248"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705</w:t>
            </w:r>
          </w:p>
        </w:tc>
        <w:tc>
          <w:tcPr>
            <w:tcW w:w="975" w:type="pct"/>
            <w:tcBorders>
              <w:top w:val="nil"/>
              <w:left w:val="nil"/>
              <w:bottom w:val="single" w:sz="4" w:space="0" w:color="auto"/>
              <w:right w:val="single" w:sz="4" w:space="0" w:color="auto"/>
            </w:tcBorders>
            <w:vAlign w:val="center"/>
            <w:hideMark/>
          </w:tcPr>
          <w:p w14:paraId="20B32378"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75023</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KONTROLNÍ VYŠETŘENÍ OFTALMOLOGEM</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136467D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Pr>
                <w:rFonts w:ascii="Arial" w:eastAsia="Times New Roman" w:hAnsi="Arial" w:cs="Arial"/>
                <w:b/>
                <w:bCs/>
                <w:color w:val="000000"/>
                <w:sz w:val="16"/>
                <w:szCs w:val="16"/>
                <w:lang w:eastAsia="cs-CZ"/>
              </w:rPr>
              <w:t>esouhlasíme s doplnění přístrojového vybaven</w:t>
            </w:r>
            <w:r>
              <w:rPr>
                <w:rFonts w:ascii="Arial" w:eastAsia="Times New Roman" w:hAnsi="Arial" w:cs="Arial"/>
                <w:color w:val="000000"/>
                <w:sz w:val="16"/>
                <w:szCs w:val="16"/>
                <w:lang w:eastAsia="cs-CZ"/>
              </w:rPr>
              <w:t>í, ale doplnění textu v Obsahu a rozsahu je možné i bez doplnění přístrojových položek.</w:t>
            </w:r>
          </w:p>
          <w:p w14:paraId="66F383B1" w14:textId="0A26D459" w:rsidR="000B61E5" w:rsidRPr="000B61E5" w:rsidRDefault="000B61E5" w:rsidP="000B61E5">
            <w:pPr>
              <w:pStyle w:val="Odstavecseseznamem"/>
              <w:spacing w:after="0" w:line="240" w:lineRule="auto"/>
              <w:ind w:left="240"/>
              <w:rPr>
                <w:rFonts w:ascii="Arial" w:eastAsia="Times New Roman" w:hAnsi="Arial" w:cs="Arial"/>
                <w:color w:val="FF0000"/>
                <w:sz w:val="16"/>
                <w:szCs w:val="16"/>
                <w:lang w:eastAsia="cs-CZ"/>
              </w:rPr>
            </w:pPr>
            <w:r w:rsidRPr="000B61E5">
              <w:rPr>
                <w:rFonts w:ascii="Arial" w:eastAsia="Times New Roman" w:hAnsi="Arial" w:cs="Arial"/>
                <w:color w:val="FF0000"/>
                <w:sz w:val="16"/>
                <w:szCs w:val="16"/>
                <w:lang w:eastAsia="cs-CZ"/>
              </w:rPr>
              <w:t>Viz předchozí</w:t>
            </w:r>
          </w:p>
          <w:p w14:paraId="22AC50B5"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Skutečně tvoří </w:t>
            </w:r>
            <w:proofErr w:type="gramStart"/>
            <w:r>
              <w:rPr>
                <w:rFonts w:ascii="Arial" w:eastAsia="Times New Roman" w:hAnsi="Arial" w:cs="Arial"/>
                <w:color w:val="000000"/>
                <w:sz w:val="16"/>
                <w:szCs w:val="16"/>
                <w:lang w:eastAsia="cs-CZ"/>
              </w:rPr>
              <w:t>70%</w:t>
            </w:r>
            <w:proofErr w:type="gramEnd"/>
            <w:r>
              <w:rPr>
                <w:rFonts w:ascii="Arial" w:eastAsia="Times New Roman" w:hAnsi="Arial" w:cs="Arial"/>
                <w:color w:val="000000"/>
                <w:sz w:val="16"/>
                <w:szCs w:val="16"/>
                <w:lang w:eastAsia="cs-CZ"/>
              </w:rPr>
              <w:t xml:space="preserve"> procent obvyklého kontrolního vyšetření vyšetřování pacienta za pomoci štěrbinové lampy a oftalmoskopu? Náležitě upravit procento využití přístrojů v rámci vyšetření.</w:t>
            </w:r>
          </w:p>
          <w:p w14:paraId="0DF18F1C" w14:textId="41C031C5" w:rsidR="000B61E5" w:rsidRDefault="000B61E5" w:rsidP="000B61E5">
            <w:pPr>
              <w:pStyle w:val="Odstavecseseznamem"/>
              <w:spacing w:after="0" w:line="240" w:lineRule="auto"/>
              <w:ind w:left="240"/>
              <w:rPr>
                <w:rFonts w:ascii="Arial" w:eastAsia="Times New Roman" w:hAnsi="Arial" w:cs="Arial"/>
                <w:color w:val="000000"/>
                <w:sz w:val="16"/>
                <w:szCs w:val="16"/>
                <w:lang w:eastAsia="cs-CZ"/>
              </w:rPr>
            </w:pPr>
            <w:r w:rsidRPr="000B61E5">
              <w:rPr>
                <w:rFonts w:ascii="Arial" w:eastAsia="Times New Roman" w:hAnsi="Arial" w:cs="Arial"/>
                <w:color w:val="FF0000"/>
                <w:sz w:val="16"/>
                <w:szCs w:val="16"/>
                <w:lang w:eastAsia="cs-CZ"/>
              </w:rPr>
              <w:t xml:space="preserve">Ano, Zejména u kontrolních vyšetření tvoří základní součást (tedy vyšetření na ŠL) podstatnou část času stráveného během kontrolního vyšetření. </w:t>
            </w:r>
          </w:p>
        </w:tc>
      </w:tr>
      <w:tr w:rsidR="006174FC" w14:paraId="3AD86AFD" w14:textId="77777777">
        <w:trPr>
          <w:trHeight w:val="1358"/>
        </w:trPr>
        <w:tc>
          <w:tcPr>
            <w:tcW w:w="188" w:type="pct"/>
            <w:tcBorders>
              <w:top w:val="nil"/>
              <w:left w:val="single" w:sz="4" w:space="0" w:color="auto"/>
              <w:bottom w:val="single" w:sz="4" w:space="0" w:color="auto"/>
              <w:right w:val="single" w:sz="4" w:space="0" w:color="auto"/>
            </w:tcBorders>
            <w:noWrap/>
            <w:vAlign w:val="center"/>
            <w:hideMark/>
          </w:tcPr>
          <w:p w14:paraId="6EDECED1"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715</w:t>
            </w:r>
          </w:p>
        </w:tc>
        <w:tc>
          <w:tcPr>
            <w:tcW w:w="975" w:type="pct"/>
            <w:tcBorders>
              <w:top w:val="nil"/>
              <w:left w:val="nil"/>
              <w:bottom w:val="single" w:sz="4" w:space="0" w:color="auto"/>
              <w:right w:val="single" w:sz="4" w:space="0" w:color="auto"/>
            </w:tcBorders>
            <w:vAlign w:val="center"/>
            <w:hideMark/>
          </w:tcPr>
          <w:p w14:paraId="74B1123F"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75385</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EXSTIRPACE JEDNOHO CHALÁZIA, VYNĚTÍ I S POUZDREM</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změnové řízení: změna materiálů, přípravků, přístrojů, bodové hodnoty</w:t>
            </w:r>
          </w:p>
        </w:tc>
        <w:tc>
          <w:tcPr>
            <w:tcW w:w="3837" w:type="pct"/>
            <w:tcBorders>
              <w:top w:val="nil"/>
              <w:left w:val="nil"/>
              <w:bottom w:val="single" w:sz="4" w:space="0" w:color="auto"/>
              <w:right w:val="single" w:sz="4" w:space="0" w:color="auto"/>
            </w:tcBorders>
            <w:hideMark/>
          </w:tcPr>
          <w:p w14:paraId="4815F17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Připomínka: v novém návrhu RL uvedeno, </w:t>
            </w:r>
            <w:r>
              <w:rPr>
                <w:rFonts w:ascii="Arial" w:eastAsia="Times New Roman" w:hAnsi="Arial" w:cs="Arial"/>
                <w:i/>
                <w:iCs/>
                <w:color w:val="000000"/>
                <w:sz w:val="16"/>
                <w:szCs w:val="16"/>
                <w:lang w:eastAsia="cs-CZ"/>
              </w:rPr>
              <w:t xml:space="preserve">že po incizi </w:t>
            </w:r>
            <w:proofErr w:type="spellStart"/>
            <w:r>
              <w:rPr>
                <w:rFonts w:ascii="Arial" w:eastAsia="Times New Roman" w:hAnsi="Arial" w:cs="Arial"/>
                <w:i/>
                <w:iCs/>
                <w:color w:val="000000"/>
                <w:sz w:val="16"/>
                <w:szCs w:val="16"/>
                <w:lang w:eastAsia="cs-CZ"/>
              </w:rPr>
              <w:t>chalázia</w:t>
            </w:r>
            <w:proofErr w:type="spellEnd"/>
            <w:r>
              <w:rPr>
                <w:rFonts w:ascii="Arial" w:eastAsia="Times New Roman" w:hAnsi="Arial" w:cs="Arial"/>
                <w:i/>
                <w:iCs/>
                <w:color w:val="000000"/>
                <w:sz w:val="16"/>
                <w:szCs w:val="16"/>
                <w:lang w:eastAsia="cs-CZ"/>
              </w:rPr>
              <w:t xml:space="preserve">, jeho </w:t>
            </w:r>
            <w:proofErr w:type="spellStart"/>
            <w:r>
              <w:rPr>
                <w:rFonts w:ascii="Arial" w:eastAsia="Times New Roman" w:hAnsi="Arial" w:cs="Arial"/>
                <w:i/>
                <w:iCs/>
                <w:color w:val="000000"/>
                <w:sz w:val="16"/>
                <w:szCs w:val="16"/>
                <w:lang w:eastAsia="cs-CZ"/>
              </w:rPr>
              <w:t>exkochleace</w:t>
            </w:r>
            <w:proofErr w:type="spellEnd"/>
            <w:r>
              <w:rPr>
                <w:rFonts w:ascii="Arial" w:eastAsia="Times New Roman" w:hAnsi="Arial" w:cs="Arial"/>
                <w:i/>
                <w:iCs/>
                <w:color w:val="000000"/>
                <w:sz w:val="16"/>
                <w:szCs w:val="16"/>
                <w:lang w:eastAsia="cs-CZ"/>
              </w:rPr>
              <w:t xml:space="preserve"> lžičkou</w:t>
            </w:r>
            <w:r>
              <w:rPr>
                <w:rFonts w:ascii="Arial" w:eastAsia="Times New Roman" w:hAnsi="Arial" w:cs="Arial"/>
                <w:color w:val="000000"/>
                <w:sz w:val="16"/>
                <w:szCs w:val="16"/>
                <w:lang w:eastAsia="cs-CZ"/>
              </w:rPr>
              <w:t xml:space="preserve">, ale tato lžička není v seznamu uvedena naopak bylo doplněno malé chirurgické instrumentárium do přístrojového vybavení a jednorázový nůž do PMAT – nesoulad – odstranit </w:t>
            </w:r>
            <w:proofErr w:type="gramStart"/>
            <w:r>
              <w:rPr>
                <w:rFonts w:ascii="Arial" w:eastAsia="Times New Roman" w:hAnsi="Arial" w:cs="Arial"/>
                <w:color w:val="000000"/>
                <w:sz w:val="16"/>
                <w:szCs w:val="16"/>
                <w:lang w:eastAsia="cs-CZ"/>
              </w:rPr>
              <w:t>doplněné..</w:t>
            </w:r>
            <w:proofErr w:type="gramEnd"/>
          </w:p>
          <w:p w14:paraId="314F1F51" w14:textId="77777777" w:rsidR="00130DFF" w:rsidRPr="00130DFF" w:rsidRDefault="000B61E5" w:rsidP="000B61E5">
            <w:pPr>
              <w:pStyle w:val="Odstavecseseznamem"/>
              <w:spacing w:after="0" w:line="240" w:lineRule="auto"/>
              <w:ind w:left="240"/>
              <w:rPr>
                <w:rFonts w:ascii="Arial" w:eastAsia="Times New Roman" w:hAnsi="Arial" w:cs="Arial"/>
                <w:color w:val="FF0000"/>
                <w:sz w:val="16"/>
                <w:szCs w:val="16"/>
                <w:lang w:eastAsia="cs-CZ"/>
              </w:rPr>
            </w:pPr>
            <w:r w:rsidRPr="00130DFF">
              <w:rPr>
                <w:rFonts w:ascii="Arial" w:eastAsia="Times New Roman" w:hAnsi="Arial" w:cs="Arial"/>
                <w:color w:val="FF0000"/>
                <w:sz w:val="16"/>
                <w:szCs w:val="16"/>
                <w:lang w:eastAsia="cs-CZ"/>
              </w:rPr>
              <w:t xml:space="preserve">Předpokládáme, že </w:t>
            </w:r>
            <w:proofErr w:type="spellStart"/>
            <w:r w:rsidRPr="00130DFF">
              <w:rPr>
                <w:rFonts w:ascii="Arial" w:eastAsia="Times New Roman" w:hAnsi="Arial" w:cs="Arial"/>
                <w:color w:val="FF0000"/>
                <w:sz w:val="16"/>
                <w:szCs w:val="16"/>
                <w:lang w:eastAsia="cs-CZ"/>
              </w:rPr>
              <w:t>exkochleační</w:t>
            </w:r>
            <w:proofErr w:type="spellEnd"/>
            <w:r w:rsidRPr="00130DFF">
              <w:rPr>
                <w:rFonts w:ascii="Arial" w:eastAsia="Times New Roman" w:hAnsi="Arial" w:cs="Arial"/>
                <w:color w:val="FF0000"/>
                <w:sz w:val="16"/>
                <w:szCs w:val="16"/>
                <w:lang w:eastAsia="cs-CZ"/>
              </w:rPr>
              <w:t xml:space="preserve"> lžička je součástí malého instrumentária. Cca se v této ceně jedná asi o 5 základních nástrojů – pinzeta, rozvěrač</w:t>
            </w:r>
            <w:r w:rsidR="00130DFF" w:rsidRPr="00130DFF">
              <w:rPr>
                <w:rFonts w:ascii="Arial" w:eastAsia="Times New Roman" w:hAnsi="Arial" w:cs="Arial"/>
                <w:color w:val="FF0000"/>
                <w:sz w:val="16"/>
                <w:szCs w:val="16"/>
                <w:lang w:eastAsia="cs-CZ"/>
              </w:rPr>
              <w:t xml:space="preserve">, </w:t>
            </w:r>
            <w:proofErr w:type="spellStart"/>
            <w:r w:rsidR="00130DFF" w:rsidRPr="00130DFF">
              <w:rPr>
                <w:rFonts w:ascii="Arial" w:eastAsia="Times New Roman" w:hAnsi="Arial" w:cs="Arial"/>
                <w:color w:val="FF0000"/>
                <w:sz w:val="16"/>
                <w:szCs w:val="16"/>
                <w:lang w:eastAsia="cs-CZ"/>
              </w:rPr>
              <w:t>proštěpec</w:t>
            </w:r>
            <w:proofErr w:type="spellEnd"/>
            <w:r w:rsidR="00130DFF" w:rsidRPr="00130DFF">
              <w:rPr>
                <w:rFonts w:ascii="Arial" w:eastAsia="Times New Roman" w:hAnsi="Arial" w:cs="Arial"/>
                <w:color w:val="FF0000"/>
                <w:sz w:val="16"/>
                <w:szCs w:val="16"/>
                <w:lang w:eastAsia="cs-CZ"/>
              </w:rPr>
              <w:t xml:space="preserve">, nůžky, jehelec – ty musí být na operačním stolku vždy, i v případě že někdy nejsou použity. </w:t>
            </w:r>
          </w:p>
          <w:p w14:paraId="57BC974C" w14:textId="03F1D609" w:rsidR="000B61E5" w:rsidRPr="00130DFF" w:rsidRDefault="00130DFF" w:rsidP="000B61E5">
            <w:pPr>
              <w:pStyle w:val="Odstavecseseznamem"/>
              <w:spacing w:after="0" w:line="240" w:lineRule="auto"/>
              <w:ind w:left="240"/>
              <w:rPr>
                <w:rFonts w:ascii="Arial" w:eastAsia="Times New Roman" w:hAnsi="Arial" w:cs="Arial"/>
                <w:color w:val="FF0000"/>
                <w:sz w:val="16"/>
                <w:szCs w:val="16"/>
                <w:lang w:eastAsia="cs-CZ"/>
              </w:rPr>
            </w:pPr>
            <w:r w:rsidRPr="00130DFF">
              <w:rPr>
                <w:rFonts w:ascii="Arial" w:eastAsia="Times New Roman" w:hAnsi="Arial" w:cs="Arial"/>
                <w:color w:val="FF0000"/>
                <w:sz w:val="16"/>
                <w:szCs w:val="16"/>
                <w:lang w:eastAsia="cs-CZ"/>
              </w:rPr>
              <w:t>Původně kalkulována čepelka sterilní s </w:t>
            </w:r>
            <w:proofErr w:type="spellStart"/>
            <w:r w:rsidRPr="00130DFF">
              <w:rPr>
                <w:rFonts w:ascii="Arial" w:eastAsia="Times New Roman" w:hAnsi="Arial" w:cs="Arial"/>
                <w:color w:val="FF0000"/>
                <w:sz w:val="16"/>
                <w:szCs w:val="16"/>
                <w:lang w:eastAsia="cs-CZ"/>
              </w:rPr>
              <w:t>ulamovacími</w:t>
            </w:r>
            <w:proofErr w:type="spellEnd"/>
            <w:r w:rsidRPr="00130DFF">
              <w:rPr>
                <w:rFonts w:ascii="Arial" w:eastAsia="Times New Roman" w:hAnsi="Arial" w:cs="Arial"/>
                <w:color w:val="FF0000"/>
                <w:sz w:val="16"/>
                <w:szCs w:val="16"/>
                <w:lang w:eastAsia="cs-CZ"/>
              </w:rPr>
              <w:t xml:space="preserve"> žiletkami není již v současné době využívána a pravděpodobně ani vyráběna</w:t>
            </w:r>
          </w:p>
          <w:p w14:paraId="0CDE83A9"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Další otázkou je nutnost použití šicího materiálu. V téměř 90-</w:t>
            </w:r>
            <w:proofErr w:type="gramStart"/>
            <w:r>
              <w:rPr>
                <w:rFonts w:ascii="Arial" w:eastAsia="Times New Roman" w:hAnsi="Arial" w:cs="Arial"/>
                <w:color w:val="000000"/>
                <w:sz w:val="16"/>
                <w:szCs w:val="16"/>
                <w:lang w:eastAsia="cs-CZ"/>
              </w:rPr>
              <w:t>100%</w:t>
            </w:r>
            <w:proofErr w:type="gramEnd"/>
            <w:r>
              <w:rPr>
                <w:rFonts w:ascii="Arial" w:eastAsia="Times New Roman" w:hAnsi="Arial" w:cs="Arial"/>
                <w:color w:val="000000"/>
                <w:sz w:val="16"/>
                <w:szCs w:val="16"/>
                <w:lang w:eastAsia="cs-CZ"/>
              </w:rPr>
              <w:t xml:space="preserve"> se odstranění </w:t>
            </w:r>
            <w:proofErr w:type="spellStart"/>
            <w:r>
              <w:rPr>
                <w:rFonts w:ascii="Arial" w:eastAsia="Times New Roman" w:hAnsi="Arial" w:cs="Arial"/>
                <w:color w:val="000000"/>
                <w:sz w:val="16"/>
                <w:szCs w:val="16"/>
                <w:lang w:eastAsia="cs-CZ"/>
              </w:rPr>
              <w:t>chalázia</w:t>
            </w:r>
            <w:proofErr w:type="spellEnd"/>
            <w:r>
              <w:rPr>
                <w:rFonts w:ascii="Arial" w:eastAsia="Times New Roman" w:hAnsi="Arial" w:cs="Arial"/>
                <w:color w:val="000000"/>
                <w:sz w:val="16"/>
                <w:szCs w:val="16"/>
                <w:lang w:eastAsia="cs-CZ"/>
              </w:rPr>
              <w:t xml:space="preserve"> provádí po eversi víčka ze spojivkové strany, kde se rána nešije. V případě řezu z kožní strany je délka řezu tak malá, že sutura není </w:t>
            </w:r>
            <w:proofErr w:type="gramStart"/>
            <w:r>
              <w:rPr>
                <w:rFonts w:ascii="Arial" w:eastAsia="Times New Roman" w:hAnsi="Arial" w:cs="Arial"/>
                <w:color w:val="000000"/>
                <w:sz w:val="16"/>
                <w:szCs w:val="16"/>
                <w:lang w:eastAsia="cs-CZ"/>
              </w:rPr>
              <w:t>nutná.-</w:t>
            </w:r>
            <w:proofErr w:type="gramEnd"/>
            <w:r>
              <w:rPr>
                <w:rFonts w:ascii="Arial" w:eastAsia="Times New Roman" w:hAnsi="Arial" w:cs="Arial"/>
                <w:color w:val="000000"/>
                <w:sz w:val="16"/>
                <w:szCs w:val="16"/>
                <w:lang w:eastAsia="cs-CZ"/>
              </w:rPr>
              <w:t xml:space="preserve"> odstranit</w:t>
            </w:r>
          </w:p>
          <w:p w14:paraId="545502C3" w14:textId="3DF94C83" w:rsidR="00130DFF" w:rsidRPr="00130DFF" w:rsidRDefault="00130DFF" w:rsidP="00130DFF">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Souhlasíme, že není využit vždy, z toho důvodu je počet uveden jako 0,2. Nesouhlasíme s tím, že není využit ve 100 %. Naopak, na klinických pracovištích je často výkon prováděn u pokročilých stavů, s vyhřeznutím kožní stranou, které je nutno šít. Příčinou je extrémní nerentabilita daného výkonu a neochota menších pracovišť daný výkon provádět. </w:t>
            </w:r>
          </w:p>
          <w:p w14:paraId="3382F76F" w14:textId="77777777" w:rsidR="00130DFF"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Rukavice 1x nikoliv 2x</w:t>
            </w:r>
          </w:p>
          <w:p w14:paraId="4F6D9ACC" w14:textId="29B1FAD3" w:rsidR="006174FC" w:rsidRDefault="00130DFF" w:rsidP="00130DFF">
            <w:pPr>
              <w:pStyle w:val="Odstavecseseznamem"/>
              <w:spacing w:after="0" w:line="240" w:lineRule="auto"/>
              <w:ind w:left="240"/>
              <w:rPr>
                <w:rFonts w:ascii="Arial" w:eastAsia="Times New Roman" w:hAnsi="Arial" w:cs="Arial"/>
                <w:color w:val="000000"/>
                <w:sz w:val="16"/>
                <w:szCs w:val="16"/>
                <w:lang w:eastAsia="cs-CZ"/>
              </w:rPr>
            </w:pPr>
            <w:r w:rsidRPr="00130DFF">
              <w:rPr>
                <w:rFonts w:ascii="Arial" w:eastAsia="Times New Roman" w:hAnsi="Arial" w:cs="Arial"/>
                <w:color w:val="FF0000"/>
                <w:sz w:val="16"/>
                <w:szCs w:val="16"/>
                <w:lang w:eastAsia="cs-CZ"/>
              </w:rPr>
              <w:t xml:space="preserve">Opraveno, ačkoliv asistující </w:t>
            </w:r>
            <w:r w:rsidR="00CF1014">
              <w:rPr>
                <w:rFonts w:ascii="Arial" w:eastAsia="Times New Roman" w:hAnsi="Arial" w:cs="Arial"/>
                <w:color w:val="FF0000"/>
                <w:sz w:val="16"/>
                <w:szCs w:val="16"/>
                <w:lang w:eastAsia="cs-CZ"/>
              </w:rPr>
              <w:t xml:space="preserve">sestra </w:t>
            </w:r>
            <w:r w:rsidRPr="00130DFF">
              <w:rPr>
                <w:rFonts w:ascii="Arial" w:eastAsia="Times New Roman" w:hAnsi="Arial" w:cs="Arial"/>
                <w:color w:val="FF0000"/>
                <w:sz w:val="16"/>
                <w:szCs w:val="16"/>
                <w:lang w:eastAsia="cs-CZ"/>
              </w:rPr>
              <w:t>rukavice používá také</w:t>
            </w:r>
            <w:r w:rsidR="006174FC" w:rsidRPr="00130DFF">
              <w:rPr>
                <w:rFonts w:ascii="Arial" w:eastAsia="Times New Roman" w:hAnsi="Arial" w:cs="Arial"/>
                <w:color w:val="FF0000"/>
                <w:sz w:val="16"/>
                <w:szCs w:val="16"/>
                <w:lang w:eastAsia="cs-CZ"/>
              </w:rPr>
              <w:br/>
            </w:r>
          </w:p>
        </w:tc>
      </w:tr>
      <w:tr w:rsidR="006174FC" w14:paraId="49AD2547" w14:textId="77777777">
        <w:trPr>
          <w:trHeight w:val="419"/>
        </w:trPr>
        <w:tc>
          <w:tcPr>
            <w:tcW w:w="188" w:type="pct"/>
            <w:tcBorders>
              <w:top w:val="nil"/>
              <w:left w:val="single" w:sz="4" w:space="0" w:color="auto"/>
              <w:bottom w:val="single" w:sz="4" w:space="0" w:color="auto"/>
              <w:right w:val="single" w:sz="4" w:space="0" w:color="auto"/>
            </w:tcBorders>
            <w:noWrap/>
            <w:vAlign w:val="center"/>
            <w:hideMark/>
          </w:tcPr>
          <w:p w14:paraId="1B8D2E73"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715</w:t>
            </w:r>
          </w:p>
        </w:tc>
        <w:tc>
          <w:tcPr>
            <w:tcW w:w="975" w:type="pct"/>
            <w:tcBorders>
              <w:top w:val="nil"/>
              <w:left w:val="nil"/>
              <w:bottom w:val="single" w:sz="4" w:space="0" w:color="auto"/>
              <w:right w:val="single" w:sz="4" w:space="0" w:color="auto"/>
            </w:tcBorders>
            <w:vAlign w:val="center"/>
            <w:hideMark/>
          </w:tcPr>
          <w:p w14:paraId="123BB0A5"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75150</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OPTICKÁ BIOMETRIE</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lastRenderedPageBreak/>
              <w:br/>
              <w:t>nový výkon</w:t>
            </w:r>
          </w:p>
        </w:tc>
        <w:tc>
          <w:tcPr>
            <w:tcW w:w="3837" w:type="pct"/>
            <w:tcBorders>
              <w:top w:val="nil"/>
              <w:left w:val="nil"/>
              <w:bottom w:val="single" w:sz="4" w:space="0" w:color="auto"/>
              <w:right w:val="single" w:sz="4" w:space="0" w:color="auto"/>
            </w:tcBorders>
            <w:hideMark/>
          </w:tcPr>
          <w:p w14:paraId="16F46CA1"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lastRenderedPageBreak/>
              <w:t xml:space="preserve">Pokud byla péče vykazována doposud </w:t>
            </w:r>
            <w:proofErr w:type="gramStart"/>
            <w:r>
              <w:rPr>
                <w:rFonts w:ascii="Arial" w:eastAsia="Times New Roman" w:hAnsi="Arial" w:cs="Arial"/>
                <w:color w:val="000000"/>
                <w:sz w:val="16"/>
                <w:szCs w:val="16"/>
                <w:lang w:eastAsia="cs-CZ"/>
              </w:rPr>
              <w:t>zástupně  výkonem</w:t>
            </w:r>
            <w:proofErr w:type="gramEnd"/>
            <w:r>
              <w:rPr>
                <w:rFonts w:ascii="Arial" w:eastAsia="Times New Roman" w:hAnsi="Arial" w:cs="Arial"/>
                <w:color w:val="000000"/>
                <w:sz w:val="16"/>
                <w:szCs w:val="16"/>
                <w:lang w:eastAsia="cs-CZ"/>
              </w:rPr>
              <w:t xml:space="preserve"> 75151 </w:t>
            </w:r>
            <w:hyperlink r:id="rId7" w:history="1">
              <w:proofErr w:type="gramStart"/>
              <w:r>
                <w:rPr>
                  <w:rStyle w:val="Hypertextovodkaz"/>
                  <w:rFonts w:ascii="Arial" w:hAnsi="Arial" w:cs="Arial"/>
                  <w:sz w:val="16"/>
                  <w:szCs w:val="16"/>
                </w:rPr>
                <w:t>Detail - Zdravotní</w:t>
              </w:r>
              <w:proofErr w:type="gramEnd"/>
              <w:r>
                <w:rPr>
                  <w:rStyle w:val="Hypertextovodkaz"/>
                  <w:rFonts w:ascii="Arial" w:hAnsi="Arial" w:cs="Arial"/>
                  <w:sz w:val="16"/>
                  <w:szCs w:val="16"/>
                </w:rPr>
                <w:t xml:space="preserve"> výkony</w:t>
              </w:r>
            </w:hyperlink>
            <w:r>
              <w:rPr>
                <w:rFonts w:ascii="Arial" w:hAnsi="Arial" w:cs="Arial"/>
                <w:sz w:val="16"/>
                <w:szCs w:val="16"/>
              </w:rPr>
              <w:t xml:space="preserve"> </w:t>
            </w:r>
            <w:r>
              <w:rPr>
                <w:rFonts w:ascii="Arial" w:hAnsi="Arial" w:cs="Arial"/>
                <w:color w:val="333333"/>
                <w:sz w:val="16"/>
                <w:szCs w:val="16"/>
                <w:shd w:val="clear" w:color="auto" w:fill="F9F9F9"/>
              </w:rPr>
              <w:t>ECHO OČNÍ BIOMETRIE (1 OKO)</w:t>
            </w:r>
            <w:r>
              <w:rPr>
                <w:rFonts w:ascii="Arial" w:eastAsia="Times New Roman" w:hAnsi="Arial" w:cs="Arial"/>
                <w:color w:val="000000"/>
                <w:sz w:val="16"/>
                <w:szCs w:val="16"/>
                <w:lang w:eastAsia="cs-CZ"/>
              </w:rPr>
              <w:t>? (165 bodů !!) – tak nutno do 75151 doplnit zakázanou kombinaci s novým výkonem a naopak, do 71751 současně ukotvit, že se vykazuje s výkonem laterality a v návaznosti na toto upravit OF na 1/den</w:t>
            </w:r>
          </w:p>
          <w:p w14:paraId="68ED0F60" w14:textId="41FA79EE" w:rsidR="00CF1014" w:rsidRDefault="00CF1014" w:rsidP="00CF1014">
            <w:pPr>
              <w:pStyle w:val="Odstavecseseznamem"/>
              <w:spacing w:after="0" w:line="240" w:lineRule="auto"/>
              <w:ind w:left="240"/>
              <w:rPr>
                <w:rFonts w:ascii="Arial" w:eastAsia="Times New Roman" w:hAnsi="Arial" w:cs="Arial"/>
                <w:color w:val="FF0000"/>
                <w:sz w:val="16"/>
                <w:szCs w:val="16"/>
                <w:lang w:eastAsia="cs-CZ"/>
              </w:rPr>
            </w:pPr>
            <w:r w:rsidRPr="00CF1014">
              <w:rPr>
                <w:rFonts w:ascii="Arial" w:eastAsia="Times New Roman" w:hAnsi="Arial" w:cs="Arial"/>
                <w:color w:val="FF0000"/>
                <w:sz w:val="16"/>
                <w:szCs w:val="16"/>
                <w:lang w:eastAsia="cs-CZ"/>
              </w:rPr>
              <w:lastRenderedPageBreak/>
              <w:t xml:space="preserve">Souhlasím, </w:t>
            </w:r>
            <w:r>
              <w:rPr>
                <w:rFonts w:ascii="Arial" w:eastAsia="Times New Roman" w:hAnsi="Arial" w:cs="Arial"/>
                <w:color w:val="FF0000"/>
                <w:sz w:val="16"/>
                <w:szCs w:val="16"/>
                <w:lang w:eastAsia="cs-CZ"/>
              </w:rPr>
              <w:t xml:space="preserve">lateralitu </w:t>
            </w:r>
            <w:r w:rsidRPr="00CF1014">
              <w:rPr>
                <w:rFonts w:ascii="Arial" w:eastAsia="Times New Roman" w:hAnsi="Arial" w:cs="Arial"/>
                <w:color w:val="FF0000"/>
                <w:sz w:val="16"/>
                <w:szCs w:val="16"/>
                <w:lang w:eastAsia="cs-CZ"/>
              </w:rPr>
              <w:t>u navrhovaného výkonu doplňuji.  U</w:t>
            </w:r>
            <w:r>
              <w:rPr>
                <w:rFonts w:ascii="Arial" w:eastAsia="Times New Roman" w:hAnsi="Arial" w:cs="Arial"/>
                <w:color w:val="FF0000"/>
                <w:sz w:val="16"/>
                <w:szCs w:val="16"/>
                <w:lang w:eastAsia="cs-CZ"/>
              </w:rPr>
              <w:t xml:space="preserve">Z biometrie je (spíše vzácněji) používána u velmi pokročilých katarakt, kdy optická biometrie není schopna změřit délku </w:t>
            </w:r>
            <w:proofErr w:type="spellStart"/>
            <w:r>
              <w:rPr>
                <w:rFonts w:ascii="Arial" w:eastAsia="Times New Roman" w:hAnsi="Arial" w:cs="Arial"/>
                <w:color w:val="FF0000"/>
                <w:sz w:val="16"/>
                <w:szCs w:val="16"/>
                <w:lang w:eastAsia="cs-CZ"/>
              </w:rPr>
              <w:t>bulbud</w:t>
            </w:r>
            <w:proofErr w:type="spellEnd"/>
            <w:r>
              <w:rPr>
                <w:rFonts w:ascii="Arial" w:eastAsia="Times New Roman" w:hAnsi="Arial" w:cs="Arial"/>
                <w:color w:val="FF0000"/>
                <w:sz w:val="16"/>
                <w:szCs w:val="16"/>
                <w:lang w:eastAsia="cs-CZ"/>
              </w:rPr>
              <w:t xml:space="preserve"> (optický </w:t>
            </w:r>
            <w:proofErr w:type="spellStart"/>
            <w:r>
              <w:rPr>
                <w:rFonts w:ascii="Arial" w:eastAsia="Times New Roman" w:hAnsi="Arial" w:cs="Arial"/>
                <w:color w:val="FF0000"/>
                <w:sz w:val="16"/>
                <w:szCs w:val="16"/>
                <w:lang w:eastAsia="cs-CZ"/>
              </w:rPr>
              <w:t>paprskek</w:t>
            </w:r>
            <w:proofErr w:type="spellEnd"/>
            <w:r>
              <w:rPr>
                <w:rFonts w:ascii="Arial" w:eastAsia="Times New Roman" w:hAnsi="Arial" w:cs="Arial"/>
                <w:color w:val="FF0000"/>
                <w:sz w:val="16"/>
                <w:szCs w:val="16"/>
                <w:lang w:eastAsia="cs-CZ"/>
              </w:rPr>
              <w:t xml:space="preserve"> neprojde zkalenou čočkou). Toto ovšem příslušný vyšetřující zjistí, až poté, co nelze na přístroji oko změřit. Konkrétní pacient má tedy provedena vyšetření obě (UZ i optickou biometrii), jedno z vyšetřeních (tedy optické) nepřináší potřebný výsledek. </w:t>
            </w:r>
          </w:p>
          <w:p w14:paraId="7450ABEE" w14:textId="0B3D4D5B" w:rsidR="00B57735" w:rsidRPr="00CF1014" w:rsidRDefault="00B57735" w:rsidP="00CF1014">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Co se frekvence týče, doporučujeme ponechat frekvenci 1/měsíc (tedy vyšetření obou očí max 1x za </w:t>
            </w:r>
            <w:proofErr w:type="gramStart"/>
            <w:r>
              <w:rPr>
                <w:rFonts w:ascii="Arial" w:eastAsia="Times New Roman" w:hAnsi="Arial" w:cs="Arial"/>
                <w:color w:val="FF0000"/>
                <w:sz w:val="16"/>
                <w:szCs w:val="16"/>
                <w:lang w:eastAsia="cs-CZ"/>
              </w:rPr>
              <w:t>měsíc)  u</w:t>
            </w:r>
            <w:proofErr w:type="gramEnd"/>
            <w:r>
              <w:rPr>
                <w:rFonts w:ascii="Arial" w:eastAsia="Times New Roman" w:hAnsi="Arial" w:cs="Arial"/>
                <w:color w:val="FF0000"/>
                <w:sz w:val="16"/>
                <w:szCs w:val="16"/>
                <w:lang w:eastAsia="cs-CZ"/>
              </w:rPr>
              <w:t xml:space="preserve"> obou výkonů – tedy 75150 i 75151, častější vyšetření se provádějí velmi vzácně, a nabízely by teoretickou možnost spekulativních nadbytečných výkonů. (upraví </w:t>
            </w:r>
            <w:proofErr w:type="spellStart"/>
            <w:proofErr w:type="gramStart"/>
            <w:r>
              <w:rPr>
                <w:rFonts w:ascii="Arial" w:eastAsia="Times New Roman" w:hAnsi="Arial" w:cs="Arial"/>
                <w:color w:val="FF0000"/>
                <w:sz w:val="16"/>
                <w:szCs w:val="16"/>
                <w:lang w:eastAsia="cs-CZ"/>
              </w:rPr>
              <w:t>MZDr</w:t>
            </w:r>
            <w:proofErr w:type="spellEnd"/>
            <w:r>
              <w:rPr>
                <w:rFonts w:ascii="Arial" w:eastAsia="Times New Roman" w:hAnsi="Arial" w:cs="Arial"/>
                <w:color w:val="FF0000"/>
                <w:sz w:val="16"/>
                <w:szCs w:val="16"/>
                <w:lang w:eastAsia="cs-CZ"/>
              </w:rPr>
              <w:t>?,</w:t>
            </w:r>
            <w:proofErr w:type="gramEnd"/>
            <w:r>
              <w:rPr>
                <w:rFonts w:ascii="Arial" w:eastAsia="Times New Roman" w:hAnsi="Arial" w:cs="Arial"/>
                <w:color w:val="FF0000"/>
                <w:sz w:val="16"/>
                <w:szCs w:val="16"/>
                <w:lang w:eastAsia="cs-CZ"/>
              </w:rPr>
              <w:t xml:space="preserve"> nebo </w:t>
            </w:r>
            <w:proofErr w:type="spellStart"/>
            <w:r>
              <w:rPr>
                <w:rFonts w:ascii="Arial" w:eastAsia="Times New Roman" w:hAnsi="Arial" w:cs="Arial"/>
                <w:color w:val="FF0000"/>
                <w:sz w:val="16"/>
                <w:szCs w:val="16"/>
                <w:lang w:eastAsia="cs-CZ"/>
              </w:rPr>
              <w:t>záhajit</w:t>
            </w:r>
            <w:proofErr w:type="spellEnd"/>
            <w:r>
              <w:rPr>
                <w:rFonts w:ascii="Arial" w:eastAsia="Times New Roman" w:hAnsi="Arial" w:cs="Arial"/>
                <w:color w:val="FF0000"/>
                <w:sz w:val="16"/>
                <w:szCs w:val="16"/>
                <w:lang w:eastAsia="cs-CZ"/>
              </w:rPr>
              <w:t xml:space="preserve"> změnové řízení?)</w:t>
            </w:r>
          </w:p>
          <w:p w14:paraId="39F8294A"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color w:val="000000"/>
                <w:sz w:val="16"/>
                <w:szCs w:val="16"/>
                <w:lang w:eastAsia="cs-CZ"/>
              </w:rPr>
              <w:t xml:space="preserve">Z jakého důvodu je potřebné zavádět další nový výkon optické biometrie? (přístroj za 2 300tis x přístroj 350 tis ve výkonu </w:t>
            </w:r>
            <w:proofErr w:type="gramStart"/>
            <w:r>
              <w:rPr>
                <w:rFonts w:ascii="Arial" w:eastAsia="Times New Roman" w:hAnsi="Arial" w:cs="Arial"/>
                <w:color w:val="000000"/>
                <w:sz w:val="16"/>
                <w:szCs w:val="16"/>
                <w:lang w:eastAsia="cs-CZ"/>
              </w:rPr>
              <w:t>71151) ..</w:t>
            </w:r>
            <w:proofErr w:type="gramEnd"/>
            <w:r>
              <w:rPr>
                <w:rFonts w:ascii="Arial" w:eastAsia="Times New Roman" w:hAnsi="Arial" w:cs="Arial"/>
                <w:b/>
                <w:bCs/>
                <w:color w:val="000000"/>
                <w:sz w:val="16"/>
                <w:szCs w:val="16"/>
                <w:lang w:eastAsia="cs-CZ"/>
              </w:rPr>
              <w:t>Jaký je indikační rozdíl mezi 71151 a novým výkonem 75150?</w:t>
            </w:r>
          </w:p>
          <w:p w14:paraId="67090E91" w14:textId="4482CA72" w:rsidR="00B57735" w:rsidRPr="00A814E4" w:rsidRDefault="00B57735" w:rsidP="00B57735">
            <w:pPr>
              <w:pStyle w:val="Odstavecseseznamem"/>
              <w:spacing w:after="0" w:line="240" w:lineRule="auto"/>
              <w:ind w:left="240"/>
              <w:rPr>
                <w:rFonts w:ascii="Arial" w:eastAsia="Times New Roman" w:hAnsi="Arial" w:cs="Arial"/>
                <w:color w:val="FF0000"/>
                <w:sz w:val="16"/>
                <w:szCs w:val="16"/>
                <w:lang w:eastAsia="cs-CZ"/>
              </w:rPr>
            </w:pPr>
            <w:r w:rsidRPr="00A814E4">
              <w:rPr>
                <w:rFonts w:ascii="Arial" w:eastAsia="Times New Roman" w:hAnsi="Arial" w:cs="Arial"/>
                <w:color w:val="FF0000"/>
                <w:sz w:val="16"/>
                <w:szCs w:val="16"/>
                <w:lang w:eastAsia="cs-CZ"/>
              </w:rPr>
              <w:t xml:space="preserve">Požadavek vzešel od plátců ZP vzhledem k nesouladu při dokládání </w:t>
            </w:r>
            <w:r w:rsidR="00A814E4" w:rsidRPr="00A814E4">
              <w:rPr>
                <w:rFonts w:ascii="Arial" w:eastAsia="Times New Roman" w:hAnsi="Arial" w:cs="Arial"/>
                <w:color w:val="FF0000"/>
                <w:sz w:val="16"/>
                <w:szCs w:val="16"/>
                <w:lang w:eastAsia="cs-CZ"/>
              </w:rPr>
              <w:t>přístrojového vybavení poskytovateli. K 75151 je zapotřebí ultrazvuk, k 75150 optická biometrie – zcela odlišné a nezaměnitelné přístroje. V současné době se dominantně (odhadem 95</w:t>
            </w:r>
            <w:proofErr w:type="gramStart"/>
            <w:r w:rsidR="00A814E4" w:rsidRPr="00A814E4">
              <w:rPr>
                <w:rFonts w:ascii="Arial" w:eastAsia="Times New Roman" w:hAnsi="Arial" w:cs="Arial"/>
                <w:color w:val="FF0000"/>
                <w:sz w:val="16"/>
                <w:szCs w:val="16"/>
                <w:lang w:eastAsia="cs-CZ"/>
              </w:rPr>
              <w:t>% )</w:t>
            </w:r>
            <w:proofErr w:type="gramEnd"/>
            <w:r w:rsidR="00A814E4" w:rsidRPr="00A814E4">
              <w:rPr>
                <w:rFonts w:ascii="Arial" w:eastAsia="Times New Roman" w:hAnsi="Arial" w:cs="Arial"/>
                <w:color w:val="FF0000"/>
                <w:sz w:val="16"/>
                <w:szCs w:val="16"/>
                <w:lang w:eastAsia="cs-CZ"/>
              </w:rPr>
              <w:t xml:space="preserve"> vyšetření a výpočtu nitrooční čočky využívá pro svou přesnost optická biometrie. UZ slouží jako záloha pro pacienty s extr</w:t>
            </w:r>
            <w:r w:rsidR="00D12301">
              <w:rPr>
                <w:rFonts w:ascii="Arial" w:eastAsia="Times New Roman" w:hAnsi="Arial" w:cs="Arial"/>
                <w:color w:val="FF0000"/>
                <w:sz w:val="16"/>
                <w:szCs w:val="16"/>
                <w:lang w:eastAsia="cs-CZ"/>
              </w:rPr>
              <w:t>é</w:t>
            </w:r>
            <w:r w:rsidR="00A814E4" w:rsidRPr="00A814E4">
              <w:rPr>
                <w:rFonts w:ascii="Arial" w:eastAsia="Times New Roman" w:hAnsi="Arial" w:cs="Arial"/>
                <w:color w:val="FF0000"/>
                <w:sz w:val="16"/>
                <w:szCs w:val="16"/>
                <w:lang w:eastAsia="cs-CZ"/>
              </w:rPr>
              <w:t>m</w:t>
            </w:r>
            <w:r w:rsidR="00D12301">
              <w:rPr>
                <w:rFonts w:ascii="Arial" w:eastAsia="Times New Roman" w:hAnsi="Arial" w:cs="Arial"/>
                <w:color w:val="FF0000"/>
                <w:sz w:val="16"/>
                <w:szCs w:val="16"/>
                <w:lang w:eastAsia="cs-CZ"/>
              </w:rPr>
              <w:t>n</w:t>
            </w:r>
            <w:r w:rsidR="00A814E4" w:rsidRPr="00A814E4">
              <w:rPr>
                <w:rFonts w:ascii="Arial" w:eastAsia="Times New Roman" w:hAnsi="Arial" w:cs="Arial"/>
                <w:color w:val="FF0000"/>
                <w:sz w:val="16"/>
                <w:szCs w:val="16"/>
                <w:lang w:eastAsia="cs-CZ"/>
              </w:rPr>
              <w:t xml:space="preserve">ě sytou kataraktou, které optická biometrie nedokáže přesně vyšetřit. </w:t>
            </w:r>
          </w:p>
          <w:p w14:paraId="0054DCB2"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Upravit nositele </w:t>
            </w:r>
            <w:proofErr w:type="gramStart"/>
            <w:r>
              <w:rPr>
                <w:rFonts w:ascii="Arial" w:eastAsia="Times New Roman" w:hAnsi="Arial" w:cs="Arial"/>
                <w:color w:val="000000"/>
                <w:sz w:val="16"/>
                <w:szCs w:val="16"/>
                <w:lang w:eastAsia="cs-CZ"/>
              </w:rPr>
              <w:t>výkonu - je</w:t>
            </w:r>
            <w:proofErr w:type="gramEnd"/>
            <w:r>
              <w:rPr>
                <w:rFonts w:ascii="Arial" w:eastAsia="Times New Roman" w:hAnsi="Arial" w:cs="Arial"/>
                <w:color w:val="000000"/>
                <w:sz w:val="16"/>
                <w:szCs w:val="16"/>
                <w:lang w:eastAsia="cs-CZ"/>
              </w:rPr>
              <w:t xml:space="preserve">-li nositelem výkonu alespoň jeden lékař nebo jiný vysokoškolský pracovník, nejsou zásadně k výkonu přiřazeny osobní náklady nelékařských zdravotnických pracovníků (jsou obsaženy v úhradě nepřímých </w:t>
            </w:r>
            <w:proofErr w:type="gramStart"/>
            <w:r>
              <w:rPr>
                <w:rFonts w:ascii="Arial" w:eastAsia="Times New Roman" w:hAnsi="Arial" w:cs="Arial"/>
                <w:color w:val="000000"/>
                <w:sz w:val="16"/>
                <w:szCs w:val="16"/>
                <w:lang w:eastAsia="cs-CZ"/>
              </w:rPr>
              <w:t>nákladů - režii</w:t>
            </w:r>
            <w:proofErr w:type="gramEnd"/>
            <w:r>
              <w:rPr>
                <w:rFonts w:ascii="Arial" w:eastAsia="Times New Roman" w:hAnsi="Arial" w:cs="Arial"/>
                <w:color w:val="000000"/>
                <w:sz w:val="16"/>
                <w:szCs w:val="16"/>
                <w:lang w:eastAsia="cs-CZ"/>
              </w:rPr>
              <w:t xml:space="preserve">). </w:t>
            </w:r>
          </w:p>
          <w:p w14:paraId="1E65E842" w14:textId="37CABC0B" w:rsidR="00A814E4" w:rsidRPr="00A814E4" w:rsidRDefault="00A814E4" w:rsidP="00A814E4">
            <w:pPr>
              <w:pStyle w:val="Odstavecseseznamem"/>
              <w:spacing w:after="0" w:line="240" w:lineRule="auto"/>
              <w:ind w:left="240"/>
              <w:rPr>
                <w:rFonts w:ascii="Arial" w:eastAsia="Times New Roman" w:hAnsi="Arial" w:cs="Arial"/>
                <w:color w:val="FF0000"/>
                <w:sz w:val="16"/>
                <w:szCs w:val="16"/>
                <w:lang w:eastAsia="cs-CZ"/>
              </w:rPr>
            </w:pPr>
            <w:r w:rsidRPr="00A814E4">
              <w:rPr>
                <w:rFonts w:ascii="Arial" w:eastAsia="Times New Roman" w:hAnsi="Arial" w:cs="Arial"/>
                <w:color w:val="FF0000"/>
                <w:sz w:val="16"/>
                <w:szCs w:val="16"/>
                <w:lang w:eastAsia="cs-CZ"/>
              </w:rPr>
              <w:t xml:space="preserve">Upraveno, nicméně s poznámkou, že u výkonu 75151 je </w:t>
            </w:r>
            <w:proofErr w:type="spellStart"/>
            <w:r w:rsidRPr="00A814E4">
              <w:rPr>
                <w:rFonts w:ascii="Arial" w:eastAsia="Times New Roman" w:hAnsi="Arial" w:cs="Arial"/>
                <w:color w:val="FF0000"/>
                <w:sz w:val="16"/>
                <w:szCs w:val="16"/>
                <w:lang w:eastAsia="cs-CZ"/>
              </w:rPr>
              <w:t>nelékař</w:t>
            </w:r>
            <w:proofErr w:type="spellEnd"/>
            <w:r w:rsidRPr="00A814E4">
              <w:rPr>
                <w:rFonts w:ascii="Arial" w:eastAsia="Times New Roman" w:hAnsi="Arial" w:cs="Arial"/>
                <w:color w:val="FF0000"/>
                <w:sz w:val="16"/>
                <w:szCs w:val="16"/>
                <w:lang w:eastAsia="cs-CZ"/>
              </w:rPr>
              <w:t xml:space="preserve"> povolen</w:t>
            </w:r>
          </w:p>
          <w:p w14:paraId="52A33FDA"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Proč je nositelem výkonu chirurg, když není výkon sdílený s odborností chirurgie? Nositel výkonu S4 je pouze a výhradně adiktolog! Ostatní </w:t>
            </w:r>
            <w:proofErr w:type="spellStart"/>
            <w:r>
              <w:rPr>
                <w:rFonts w:ascii="Arial" w:eastAsia="Times New Roman" w:hAnsi="Arial" w:cs="Arial"/>
                <w:color w:val="000000"/>
                <w:sz w:val="16"/>
                <w:szCs w:val="16"/>
                <w:lang w:eastAsia="cs-CZ"/>
              </w:rPr>
              <w:t>nelékaři</w:t>
            </w:r>
            <w:proofErr w:type="spellEnd"/>
            <w:r>
              <w:rPr>
                <w:rFonts w:ascii="Arial" w:eastAsia="Times New Roman" w:hAnsi="Arial" w:cs="Arial"/>
                <w:color w:val="000000"/>
                <w:sz w:val="16"/>
                <w:szCs w:val="16"/>
                <w:lang w:eastAsia="cs-CZ"/>
              </w:rPr>
              <w:t xml:space="preserve"> kategorii S4 nemají…nutno upravit v RL  </w:t>
            </w:r>
          </w:p>
          <w:p w14:paraId="517BEDFF" w14:textId="5C10DD1B" w:rsidR="00A814E4" w:rsidRDefault="00A814E4" w:rsidP="00A814E4">
            <w:pPr>
              <w:pStyle w:val="Odstavecseseznamem"/>
              <w:spacing w:after="0" w:line="240" w:lineRule="auto"/>
              <w:ind w:left="240"/>
              <w:rPr>
                <w:rFonts w:ascii="Arial" w:eastAsia="Times New Roman" w:hAnsi="Arial" w:cs="Arial"/>
                <w:color w:val="000000"/>
                <w:sz w:val="16"/>
                <w:szCs w:val="16"/>
                <w:lang w:eastAsia="cs-CZ"/>
              </w:rPr>
            </w:pPr>
            <w:r w:rsidRPr="00D12301">
              <w:rPr>
                <w:rFonts w:ascii="Arial" w:eastAsia="Times New Roman" w:hAnsi="Arial" w:cs="Arial"/>
                <w:color w:val="FF0000"/>
                <w:sz w:val="16"/>
                <w:szCs w:val="16"/>
                <w:lang w:eastAsia="cs-CZ"/>
              </w:rPr>
              <w:t xml:space="preserve">Za výběr čočky (tedy výsledek měření optické biometrie) je zodpovědný </w:t>
            </w:r>
            <w:proofErr w:type="spellStart"/>
            <w:r w:rsidRPr="00D12301">
              <w:rPr>
                <w:rFonts w:ascii="Arial" w:eastAsia="Times New Roman" w:hAnsi="Arial" w:cs="Arial"/>
                <w:color w:val="FF0000"/>
                <w:sz w:val="16"/>
                <w:szCs w:val="16"/>
                <w:lang w:eastAsia="cs-CZ"/>
              </w:rPr>
              <w:t>oftalmochirurg</w:t>
            </w:r>
            <w:proofErr w:type="spellEnd"/>
            <w:r w:rsidR="00D12301">
              <w:rPr>
                <w:rFonts w:ascii="Arial" w:eastAsia="Times New Roman" w:hAnsi="Arial" w:cs="Arial"/>
                <w:color w:val="FF0000"/>
                <w:sz w:val="16"/>
                <w:szCs w:val="16"/>
                <w:lang w:eastAsia="cs-CZ"/>
              </w:rPr>
              <w:t xml:space="preserve">, </w:t>
            </w:r>
            <w:r w:rsidRPr="00D12301">
              <w:rPr>
                <w:rFonts w:ascii="Arial" w:eastAsia="Times New Roman" w:hAnsi="Arial" w:cs="Arial"/>
                <w:color w:val="FF0000"/>
                <w:sz w:val="16"/>
                <w:szCs w:val="16"/>
                <w:lang w:eastAsia="cs-CZ"/>
              </w:rPr>
              <w:t xml:space="preserve">provádějící operaci katarakty. </w:t>
            </w:r>
            <w:r w:rsidR="00D12301">
              <w:rPr>
                <w:rFonts w:ascii="Arial" w:eastAsia="Times New Roman" w:hAnsi="Arial" w:cs="Arial"/>
                <w:color w:val="FF0000"/>
                <w:sz w:val="16"/>
                <w:szCs w:val="16"/>
                <w:lang w:eastAsia="cs-CZ"/>
              </w:rPr>
              <w:t>Na řadě pracovišť samotné vyšetření provádí biomedicínský inženýr (</w:t>
            </w:r>
            <w:r w:rsidRPr="00D12301">
              <w:rPr>
                <w:rFonts w:ascii="Arial" w:eastAsia="Times New Roman" w:hAnsi="Arial" w:cs="Arial"/>
                <w:color w:val="FF0000"/>
                <w:sz w:val="16"/>
                <w:szCs w:val="16"/>
                <w:lang w:eastAsia="cs-CZ"/>
              </w:rPr>
              <w:t>S4</w:t>
            </w:r>
            <w:r w:rsidR="00D12301">
              <w:rPr>
                <w:rFonts w:ascii="Arial" w:eastAsia="Times New Roman" w:hAnsi="Arial" w:cs="Arial"/>
                <w:color w:val="FF0000"/>
                <w:sz w:val="16"/>
                <w:szCs w:val="16"/>
                <w:lang w:eastAsia="cs-CZ"/>
              </w:rPr>
              <w:t xml:space="preserve">). Nicméně toho jsem na základě předchozí připomínky vyřadil. </w:t>
            </w:r>
          </w:p>
          <w:p w14:paraId="5BD567F6" w14:textId="194724E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Doplnění názvu? -1 oko? - odpovídá tomu popis a u výkonu 71151 </w:t>
            </w:r>
            <w:proofErr w:type="spellStart"/>
            <w:r>
              <w:rPr>
                <w:rFonts w:ascii="Arial" w:eastAsia="Times New Roman" w:hAnsi="Arial" w:cs="Arial"/>
                <w:color w:val="000000"/>
                <w:sz w:val="16"/>
                <w:szCs w:val="16"/>
                <w:lang w:eastAsia="cs-CZ"/>
              </w:rPr>
              <w:t>ECH</w:t>
            </w:r>
            <w:r w:rsidR="00D12301">
              <w:rPr>
                <w:rFonts w:ascii="Arial" w:eastAsia="Times New Roman" w:hAnsi="Arial" w:cs="Arial"/>
                <w:color w:val="000000"/>
                <w:sz w:val="16"/>
                <w:szCs w:val="16"/>
                <w:lang w:eastAsia="cs-CZ"/>
              </w:rPr>
              <w:t>o</w:t>
            </w:r>
            <w:proofErr w:type="spellEnd"/>
            <w:r>
              <w:rPr>
                <w:rFonts w:ascii="Arial" w:eastAsia="Times New Roman" w:hAnsi="Arial" w:cs="Arial"/>
                <w:color w:val="000000"/>
                <w:sz w:val="16"/>
                <w:szCs w:val="16"/>
                <w:lang w:eastAsia="cs-CZ"/>
              </w:rPr>
              <w:t xml:space="preserve"> biometrie je též v názvu uvedeno.</w:t>
            </w:r>
          </w:p>
          <w:p w14:paraId="3F0EBF58" w14:textId="6EE54182" w:rsidR="00D12301" w:rsidRPr="00D12301" w:rsidRDefault="00D12301" w:rsidP="00D12301">
            <w:pPr>
              <w:pStyle w:val="Odstavecseseznamem"/>
              <w:spacing w:after="0" w:line="240" w:lineRule="auto"/>
              <w:ind w:left="240"/>
              <w:rPr>
                <w:rFonts w:ascii="Arial" w:eastAsia="Times New Roman" w:hAnsi="Arial" w:cs="Arial"/>
                <w:color w:val="FF0000"/>
                <w:sz w:val="16"/>
                <w:szCs w:val="16"/>
                <w:lang w:eastAsia="cs-CZ"/>
              </w:rPr>
            </w:pPr>
            <w:r w:rsidRPr="00D12301">
              <w:rPr>
                <w:rFonts w:ascii="Arial" w:eastAsia="Times New Roman" w:hAnsi="Arial" w:cs="Arial"/>
                <w:color w:val="FF0000"/>
                <w:sz w:val="16"/>
                <w:szCs w:val="16"/>
                <w:lang w:eastAsia="cs-CZ"/>
              </w:rPr>
              <w:t xml:space="preserve">Optická biometrie se zpravidla provádí na obě oči v rámci jednoho vyšetření pacienta u přístroje. Slouží i ke kontrole, v případě, že na jednom oku je výsledek značně odlišný od druhého oka. O </w:t>
            </w:r>
            <w:proofErr w:type="gramStart"/>
            <w:r w:rsidRPr="00D12301">
              <w:rPr>
                <w:rFonts w:ascii="Arial" w:eastAsia="Times New Roman" w:hAnsi="Arial" w:cs="Arial"/>
                <w:color w:val="FF0000"/>
                <w:sz w:val="16"/>
                <w:szCs w:val="16"/>
                <w:lang w:eastAsia="cs-CZ"/>
              </w:rPr>
              <w:t>vyšetření</w:t>
            </w:r>
            <w:proofErr w:type="gramEnd"/>
            <w:r w:rsidRPr="00D12301">
              <w:rPr>
                <w:rFonts w:ascii="Arial" w:eastAsia="Times New Roman" w:hAnsi="Arial" w:cs="Arial"/>
                <w:color w:val="FF0000"/>
                <w:sz w:val="16"/>
                <w:szCs w:val="16"/>
                <w:lang w:eastAsia="cs-CZ"/>
              </w:rPr>
              <w:t xml:space="preserve"> jakého konkrétního oka šlo by se dalo odlišit stranovým kódem. </w:t>
            </w:r>
          </w:p>
          <w:p w14:paraId="25022175"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Dle </w:t>
            </w:r>
            <w:proofErr w:type="spellStart"/>
            <w:r>
              <w:rPr>
                <w:rFonts w:ascii="Arial" w:eastAsia="Times New Roman" w:hAnsi="Arial" w:cs="Arial"/>
                <w:color w:val="000000"/>
                <w:sz w:val="16"/>
                <w:szCs w:val="16"/>
                <w:lang w:eastAsia="cs-CZ"/>
              </w:rPr>
              <w:t>vyhl</w:t>
            </w:r>
            <w:proofErr w:type="spellEnd"/>
            <w:r>
              <w:rPr>
                <w:rFonts w:ascii="Arial" w:eastAsia="Times New Roman" w:hAnsi="Arial" w:cs="Arial"/>
                <w:color w:val="000000"/>
                <w:sz w:val="16"/>
                <w:szCs w:val="16"/>
                <w:lang w:eastAsia="cs-CZ"/>
              </w:rPr>
              <w:t xml:space="preserve">. 559/2020 Sb. o stanovení činnosti, které může vykonávat lékař bez odborného dohledu po získání certifikátu o absolvování základního kmene oftalmologického, může L2 provádět samostatně biometrii a kalkulaci nitroočních čoček, kalkulace má být na nejnižšího nositele tzn. L2! </w:t>
            </w:r>
          </w:p>
          <w:p w14:paraId="5D5692E7" w14:textId="4F786C92" w:rsidR="00D12301" w:rsidRPr="009E58B2" w:rsidRDefault="009E58B2" w:rsidP="00D12301">
            <w:pPr>
              <w:pStyle w:val="Odstavecseseznamem"/>
              <w:spacing w:after="0" w:line="240" w:lineRule="auto"/>
              <w:ind w:left="240"/>
              <w:rPr>
                <w:rFonts w:ascii="Arial" w:eastAsia="Times New Roman" w:hAnsi="Arial" w:cs="Arial"/>
                <w:color w:val="FF0000"/>
                <w:sz w:val="16"/>
                <w:szCs w:val="16"/>
                <w:lang w:eastAsia="cs-CZ"/>
              </w:rPr>
            </w:pPr>
            <w:r w:rsidRPr="009E58B2">
              <w:rPr>
                <w:rFonts w:ascii="Arial" w:eastAsia="Times New Roman" w:hAnsi="Arial" w:cs="Arial"/>
                <w:color w:val="FF0000"/>
                <w:sz w:val="16"/>
                <w:szCs w:val="16"/>
                <w:lang w:eastAsia="cs-CZ"/>
              </w:rPr>
              <w:t>Z</w:t>
            </w:r>
            <w:r w:rsidR="00D12301" w:rsidRPr="009E58B2">
              <w:rPr>
                <w:rFonts w:ascii="Arial" w:eastAsia="Times New Roman" w:hAnsi="Arial" w:cs="Arial"/>
                <w:color w:val="FF0000"/>
                <w:sz w:val="16"/>
                <w:szCs w:val="16"/>
                <w:lang w:eastAsia="cs-CZ"/>
              </w:rPr>
              <w:t>a koneč</w:t>
            </w:r>
            <w:r w:rsidRPr="009E58B2">
              <w:rPr>
                <w:rFonts w:ascii="Arial" w:eastAsia="Times New Roman" w:hAnsi="Arial" w:cs="Arial"/>
                <w:color w:val="FF0000"/>
                <w:sz w:val="16"/>
                <w:szCs w:val="16"/>
                <w:lang w:eastAsia="cs-CZ"/>
              </w:rPr>
              <w:t>n</w:t>
            </w:r>
            <w:r w:rsidR="00D12301" w:rsidRPr="009E58B2">
              <w:rPr>
                <w:rFonts w:ascii="Arial" w:eastAsia="Times New Roman" w:hAnsi="Arial" w:cs="Arial"/>
                <w:color w:val="FF0000"/>
                <w:sz w:val="16"/>
                <w:szCs w:val="16"/>
                <w:lang w:eastAsia="cs-CZ"/>
              </w:rPr>
              <w:t xml:space="preserve">ou kontrolu a výběr nitrooční čočky zodpovídá vždy v konečném důsledku </w:t>
            </w:r>
            <w:proofErr w:type="spellStart"/>
            <w:r w:rsidRPr="009E58B2">
              <w:rPr>
                <w:rFonts w:ascii="Arial" w:eastAsia="Times New Roman" w:hAnsi="Arial" w:cs="Arial"/>
                <w:color w:val="FF0000"/>
                <w:sz w:val="16"/>
                <w:szCs w:val="16"/>
                <w:lang w:eastAsia="cs-CZ"/>
              </w:rPr>
              <w:t>oftalmochirurg</w:t>
            </w:r>
            <w:proofErr w:type="spellEnd"/>
            <w:r w:rsidRPr="009E58B2">
              <w:rPr>
                <w:rFonts w:ascii="Arial" w:eastAsia="Times New Roman" w:hAnsi="Arial" w:cs="Arial"/>
                <w:color w:val="FF0000"/>
                <w:sz w:val="16"/>
                <w:szCs w:val="16"/>
                <w:lang w:eastAsia="cs-CZ"/>
              </w:rPr>
              <w:t xml:space="preserve"> (L3), který musí vyšetření zkontrolovat a v případě pochybností zopakovat</w:t>
            </w:r>
          </w:p>
          <w:p w14:paraId="5DCA5E38"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Proč časová dotace delší 15 vs. 10 min. v porovnání s 71151ECHO biometrií? Navíc dle zdůvodnění je provedení ECHO biometrie náročnější.</w:t>
            </w:r>
          </w:p>
          <w:p w14:paraId="02546906" w14:textId="39169685" w:rsidR="009E58B2" w:rsidRPr="009E58B2" w:rsidRDefault="009E58B2" w:rsidP="009E58B2">
            <w:pPr>
              <w:pStyle w:val="Odstavecseseznamem"/>
              <w:spacing w:after="0" w:line="240" w:lineRule="auto"/>
              <w:ind w:left="240"/>
              <w:rPr>
                <w:rFonts w:ascii="Arial" w:eastAsia="Times New Roman" w:hAnsi="Arial" w:cs="Arial"/>
                <w:color w:val="FF0000"/>
                <w:sz w:val="16"/>
                <w:szCs w:val="16"/>
                <w:lang w:eastAsia="cs-CZ"/>
              </w:rPr>
            </w:pPr>
            <w:r w:rsidRPr="009E58B2">
              <w:rPr>
                <w:rFonts w:ascii="Arial" w:eastAsia="Times New Roman" w:hAnsi="Arial" w:cs="Arial"/>
                <w:color w:val="FF0000"/>
                <w:sz w:val="16"/>
                <w:szCs w:val="16"/>
                <w:lang w:eastAsia="cs-CZ"/>
              </w:rPr>
              <w:t xml:space="preserve">Zásadní součástí optické biometrie není jen samotné měření přístroj, ale především následný výpočet nitrooční čočky. Se zadáním příslušného vhodného výpočtového vzorce a návrhem optimálního typu NOČ. Čas 15 minut je spíše na dolní hranici reálného času, celá procedura často trvá </w:t>
            </w:r>
            <w:proofErr w:type="gramStart"/>
            <w:r w:rsidRPr="009E58B2">
              <w:rPr>
                <w:rFonts w:ascii="Arial" w:eastAsia="Times New Roman" w:hAnsi="Arial" w:cs="Arial"/>
                <w:color w:val="FF0000"/>
                <w:sz w:val="16"/>
                <w:szCs w:val="16"/>
                <w:lang w:eastAsia="cs-CZ"/>
              </w:rPr>
              <w:t>i  30</w:t>
            </w:r>
            <w:proofErr w:type="gramEnd"/>
            <w:r w:rsidRPr="009E58B2">
              <w:rPr>
                <w:rFonts w:ascii="Arial" w:eastAsia="Times New Roman" w:hAnsi="Arial" w:cs="Arial"/>
                <w:color w:val="FF0000"/>
                <w:sz w:val="16"/>
                <w:szCs w:val="16"/>
                <w:lang w:eastAsia="cs-CZ"/>
              </w:rPr>
              <w:t xml:space="preserve">-45 minut. </w:t>
            </w:r>
          </w:p>
          <w:p w14:paraId="378D6695"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OF 1/měsíc odůvodnit – nadhodnoceno</w:t>
            </w:r>
          </w:p>
          <w:p w14:paraId="3DD49651" w14:textId="7E2E7427" w:rsidR="009E58B2" w:rsidRPr="009E58B2" w:rsidRDefault="009E58B2" w:rsidP="009E58B2">
            <w:pPr>
              <w:pStyle w:val="Odstavecseseznamem"/>
              <w:spacing w:after="0" w:line="240" w:lineRule="auto"/>
              <w:ind w:left="240"/>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Taková frekvence u</w:t>
            </w:r>
            <w:r w:rsidRPr="009E58B2">
              <w:rPr>
                <w:rFonts w:ascii="Arial" w:eastAsia="Times New Roman" w:hAnsi="Arial" w:cs="Arial"/>
                <w:color w:val="FF0000"/>
                <w:sz w:val="16"/>
                <w:szCs w:val="16"/>
                <w:lang w:eastAsia="cs-CZ"/>
              </w:rPr>
              <w:t>možňuje ověřit předchozí výpočet NOČ u pacientů, kteří například z důvodu nemoci operaci odložili. Dalším příkladem je spor</w:t>
            </w:r>
            <w:r>
              <w:rPr>
                <w:rFonts w:ascii="Arial" w:eastAsia="Times New Roman" w:hAnsi="Arial" w:cs="Arial"/>
                <w:color w:val="FF0000"/>
                <w:sz w:val="16"/>
                <w:szCs w:val="16"/>
                <w:lang w:eastAsia="cs-CZ"/>
              </w:rPr>
              <w:t>ný</w:t>
            </w:r>
            <w:r w:rsidRPr="009E58B2">
              <w:rPr>
                <w:rFonts w:ascii="Arial" w:eastAsia="Times New Roman" w:hAnsi="Arial" w:cs="Arial"/>
                <w:color w:val="FF0000"/>
                <w:sz w:val="16"/>
                <w:szCs w:val="16"/>
                <w:lang w:eastAsia="cs-CZ"/>
              </w:rPr>
              <w:t xml:space="preserve"> </w:t>
            </w:r>
            <w:r>
              <w:rPr>
                <w:rFonts w:ascii="Arial" w:eastAsia="Times New Roman" w:hAnsi="Arial" w:cs="Arial"/>
                <w:color w:val="FF0000"/>
                <w:sz w:val="16"/>
                <w:szCs w:val="16"/>
                <w:lang w:eastAsia="cs-CZ"/>
              </w:rPr>
              <w:t xml:space="preserve">refrakční </w:t>
            </w:r>
            <w:r w:rsidRPr="009E58B2">
              <w:rPr>
                <w:rFonts w:ascii="Arial" w:eastAsia="Times New Roman" w:hAnsi="Arial" w:cs="Arial"/>
                <w:color w:val="FF0000"/>
                <w:sz w:val="16"/>
                <w:szCs w:val="16"/>
                <w:lang w:eastAsia="cs-CZ"/>
              </w:rPr>
              <w:t xml:space="preserve">výsledek po operaci </w:t>
            </w:r>
            <w:r>
              <w:rPr>
                <w:rFonts w:ascii="Arial" w:eastAsia="Times New Roman" w:hAnsi="Arial" w:cs="Arial"/>
                <w:color w:val="FF0000"/>
                <w:sz w:val="16"/>
                <w:szCs w:val="16"/>
                <w:lang w:eastAsia="cs-CZ"/>
              </w:rPr>
              <w:t xml:space="preserve">prvního </w:t>
            </w:r>
            <w:r w:rsidRPr="009E58B2">
              <w:rPr>
                <w:rFonts w:ascii="Arial" w:eastAsia="Times New Roman" w:hAnsi="Arial" w:cs="Arial"/>
                <w:color w:val="FF0000"/>
                <w:sz w:val="16"/>
                <w:szCs w:val="16"/>
                <w:lang w:eastAsia="cs-CZ"/>
              </w:rPr>
              <w:t>oka</w:t>
            </w:r>
            <w:r>
              <w:rPr>
                <w:rFonts w:ascii="Arial" w:eastAsia="Times New Roman" w:hAnsi="Arial" w:cs="Arial"/>
                <w:color w:val="FF0000"/>
                <w:sz w:val="16"/>
                <w:szCs w:val="16"/>
                <w:lang w:eastAsia="cs-CZ"/>
              </w:rPr>
              <w:t xml:space="preserve">, kdy je možné zkontrolovat výsledek oka druhého. </w:t>
            </w:r>
          </w:p>
          <w:p w14:paraId="6EE4C0DE" w14:textId="24D96D33" w:rsidR="009E58B2" w:rsidRPr="009E58B2" w:rsidRDefault="009E58B2" w:rsidP="009E58B2">
            <w:pPr>
              <w:pStyle w:val="Odstavecseseznamem"/>
              <w:spacing w:after="0" w:line="240" w:lineRule="auto"/>
              <w:ind w:left="240"/>
              <w:rPr>
                <w:rFonts w:ascii="Arial" w:eastAsia="Times New Roman" w:hAnsi="Arial" w:cs="Arial"/>
                <w:color w:val="FF0000"/>
                <w:sz w:val="16"/>
                <w:szCs w:val="16"/>
                <w:lang w:eastAsia="cs-CZ"/>
              </w:rPr>
            </w:pPr>
            <w:r w:rsidRPr="009E58B2">
              <w:rPr>
                <w:rFonts w:ascii="Arial" w:eastAsia="Times New Roman" w:hAnsi="Arial" w:cs="Arial"/>
                <w:color w:val="FF0000"/>
                <w:sz w:val="16"/>
                <w:szCs w:val="16"/>
                <w:lang w:eastAsia="cs-CZ"/>
              </w:rPr>
              <w:t xml:space="preserve">Jedná se o vzácné případy. Obecně, pokud je operace katarakty úspěšně provedena, není již nikdy následně optická biometrie provedena. </w:t>
            </w:r>
          </w:p>
          <w:p w14:paraId="23C2410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Cena přístroje - 2.300 000,-Kč. nadhodnocena.</w:t>
            </w:r>
          </w:p>
          <w:p w14:paraId="46A52C9C" w14:textId="066A2509" w:rsidR="009E58B2" w:rsidRDefault="009E58B2" w:rsidP="009E58B2">
            <w:pPr>
              <w:pStyle w:val="Odstavecseseznamem"/>
              <w:spacing w:after="0" w:line="240" w:lineRule="auto"/>
              <w:ind w:left="240"/>
              <w:rPr>
                <w:rFonts w:ascii="Arial" w:eastAsia="Times New Roman" w:hAnsi="Arial" w:cs="Arial"/>
                <w:color w:val="000000"/>
                <w:sz w:val="16"/>
                <w:szCs w:val="16"/>
                <w:lang w:eastAsia="cs-CZ"/>
              </w:rPr>
            </w:pPr>
            <w:r w:rsidRPr="009E58B2">
              <w:rPr>
                <w:rFonts w:ascii="Arial" w:eastAsia="Times New Roman" w:hAnsi="Arial" w:cs="Arial"/>
                <w:color w:val="FF0000"/>
                <w:sz w:val="16"/>
                <w:szCs w:val="16"/>
                <w:lang w:eastAsia="cs-CZ"/>
              </w:rPr>
              <w:t xml:space="preserve">Doložili jsme </w:t>
            </w:r>
            <w:proofErr w:type="spellStart"/>
            <w:r>
              <w:rPr>
                <w:rFonts w:ascii="Arial" w:eastAsia="Times New Roman" w:hAnsi="Arial" w:cs="Arial"/>
                <w:color w:val="FF0000"/>
                <w:sz w:val="16"/>
                <w:szCs w:val="16"/>
                <w:lang w:eastAsia="cs-CZ"/>
              </w:rPr>
              <w:t>MZdr</w:t>
            </w:r>
            <w:proofErr w:type="spellEnd"/>
            <w:r>
              <w:rPr>
                <w:rFonts w:ascii="Arial" w:eastAsia="Times New Roman" w:hAnsi="Arial" w:cs="Arial"/>
                <w:color w:val="FF0000"/>
                <w:sz w:val="16"/>
                <w:szCs w:val="16"/>
                <w:lang w:eastAsia="cs-CZ"/>
              </w:rPr>
              <w:t xml:space="preserve">. </w:t>
            </w:r>
            <w:r w:rsidRPr="009E58B2">
              <w:rPr>
                <w:rFonts w:ascii="Arial" w:eastAsia="Times New Roman" w:hAnsi="Arial" w:cs="Arial"/>
                <w:color w:val="FF0000"/>
                <w:sz w:val="16"/>
                <w:szCs w:val="16"/>
                <w:lang w:eastAsia="cs-CZ"/>
              </w:rPr>
              <w:t xml:space="preserve">cenové nabídky nejpoužívanějších typů optických </w:t>
            </w:r>
            <w:proofErr w:type="spellStart"/>
            <w:r w:rsidRPr="009E58B2">
              <w:rPr>
                <w:rFonts w:ascii="Arial" w:eastAsia="Times New Roman" w:hAnsi="Arial" w:cs="Arial"/>
                <w:color w:val="FF0000"/>
                <w:sz w:val="16"/>
                <w:szCs w:val="16"/>
                <w:lang w:eastAsia="cs-CZ"/>
              </w:rPr>
              <w:t>biometrů</w:t>
            </w:r>
            <w:proofErr w:type="spellEnd"/>
            <w:r>
              <w:rPr>
                <w:rFonts w:ascii="Arial" w:eastAsia="Times New Roman" w:hAnsi="Arial" w:cs="Arial"/>
                <w:color w:val="FF0000"/>
                <w:sz w:val="16"/>
                <w:szCs w:val="16"/>
                <w:lang w:eastAsia="cs-CZ"/>
              </w:rPr>
              <w:t xml:space="preserve"> (používaných k výpočtu nitroočních čoček)</w:t>
            </w:r>
            <w:r w:rsidRPr="009E58B2">
              <w:rPr>
                <w:rFonts w:ascii="Arial" w:eastAsia="Times New Roman" w:hAnsi="Arial" w:cs="Arial"/>
                <w:color w:val="FF0000"/>
                <w:sz w:val="16"/>
                <w:szCs w:val="16"/>
                <w:lang w:eastAsia="cs-CZ"/>
              </w:rPr>
              <w:t>. Navrhovaná cena 2 300 000 je průměrnou hodnotou</w:t>
            </w:r>
            <w:r>
              <w:rPr>
                <w:rFonts w:ascii="Arial" w:eastAsia="Times New Roman" w:hAnsi="Arial" w:cs="Arial"/>
                <w:color w:val="000000"/>
                <w:sz w:val="16"/>
                <w:szCs w:val="16"/>
                <w:lang w:eastAsia="cs-CZ"/>
              </w:rPr>
              <w:t xml:space="preserve">. </w:t>
            </w:r>
          </w:p>
        </w:tc>
      </w:tr>
      <w:tr w:rsidR="006174FC" w14:paraId="68280D59" w14:textId="77777777">
        <w:trPr>
          <w:trHeight w:val="2715"/>
        </w:trPr>
        <w:tc>
          <w:tcPr>
            <w:tcW w:w="188" w:type="pct"/>
            <w:tcBorders>
              <w:top w:val="nil"/>
              <w:left w:val="single" w:sz="4" w:space="0" w:color="auto"/>
              <w:bottom w:val="single" w:sz="4" w:space="0" w:color="auto"/>
              <w:right w:val="single" w:sz="4" w:space="0" w:color="auto"/>
            </w:tcBorders>
            <w:noWrap/>
            <w:vAlign w:val="center"/>
            <w:hideMark/>
          </w:tcPr>
          <w:p w14:paraId="127BEF02"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lastRenderedPageBreak/>
              <w:t>705</w:t>
            </w:r>
          </w:p>
        </w:tc>
        <w:tc>
          <w:tcPr>
            <w:tcW w:w="975" w:type="pct"/>
            <w:tcBorders>
              <w:top w:val="nil"/>
              <w:left w:val="nil"/>
              <w:bottom w:val="single" w:sz="4" w:space="0" w:color="auto"/>
              <w:right w:val="single" w:sz="4" w:space="0" w:color="auto"/>
            </w:tcBorders>
            <w:vAlign w:val="center"/>
            <w:hideMark/>
          </w:tcPr>
          <w:p w14:paraId="378CEDE1"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75165</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SLEDOVÁNÍ PROGRESE MYOPIE POMOCÍ OPTICKÉ BIOMETRIE</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348E9586"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 podmínkách je uvedeno "děti a dospívající do věku 25 let" - osoby starší 19 let nejsou dospívající. Totéž v popisu výkonu je uvedeno "</w:t>
            </w:r>
            <w:proofErr w:type="gramStart"/>
            <w:r>
              <w:rPr>
                <w:rFonts w:ascii="Arial" w:eastAsia="Times New Roman" w:hAnsi="Arial" w:cs="Arial"/>
                <w:color w:val="000000"/>
                <w:sz w:val="16"/>
                <w:szCs w:val="16"/>
                <w:lang w:eastAsia="cs-CZ"/>
              </w:rPr>
              <w:t>indikace - dětský</w:t>
            </w:r>
            <w:proofErr w:type="gramEnd"/>
            <w:r>
              <w:rPr>
                <w:rFonts w:ascii="Arial" w:eastAsia="Times New Roman" w:hAnsi="Arial" w:cs="Arial"/>
                <w:color w:val="000000"/>
                <w:sz w:val="16"/>
                <w:szCs w:val="16"/>
                <w:lang w:eastAsia="cs-CZ"/>
              </w:rPr>
              <w:t xml:space="preserve"> pacient s myopií".</w:t>
            </w:r>
          </w:p>
          <w:p w14:paraId="06469EFA" w14:textId="5493FBEC" w:rsidR="009E58B2" w:rsidRPr="00AA57BB" w:rsidRDefault="009E58B2" w:rsidP="009E58B2">
            <w:pPr>
              <w:pStyle w:val="Odstavecseseznamem"/>
              <w:spacing w:after="0" w:line="240" w:lineRule="auto"/>
              <w:ind w:left="240"/>
              <w:rPr>
                <w:rFonts w:ascii="Arial" w:eastAsia="Times New Roman" w:hAnsi="Arial" w:cs="Arial"/>
                <w:color w:val="FF0000"/>
                <w:sz w:val="16"/>
                <w:szCs w:val="16"/>
                <w:lang w:eastAsia="cs-CZ"/>
              </w:rPr>
            </w:pPr>
            <w:r w:rsidRPr="00AA57BB">
              <w:rPr>
                <w:rFonts w:ascii="Arial" w:eastAsia="Times New Roman" w:hAnsi="Arial" w:cs="Arial"/>
                <w:color w:val="FF0000"/>
                <w:sz w:val="16"/>
                <w:szCs w:val="16"/>
                <w:lang w:eastAsia="cs-CZ"/>
              </w:rPr>
              <w:t xml:space="preserve">Dle zkušeností myopie progreduje i mladých dospělých. Nicméně </w:t>
            </w:r>
            <w:r w:rsidR="00AA57BB" w:rsidRPr="00AA57BB">
              <w:rPr>
                <w:rFonts w:ascii="Arial" w:eastAsia="Times New Roman" w:hAnsi="Arial" w:cs="Arial"/>
                <w:color w:val="FF0000"/>
                <w:sz w:val="16"/>
                <w:szCs w:val="16"/>
                <w:lang w:eastAsia="cs-CZ"/>
              </w:rPr>
              <w:t xml:space="preserve">v popisu výkonu upraveno. </w:t>
            </w:r>
          </w:p>
          <w:p w14:paraId="5D0B05C7"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 Jako nositel výkonu je uveden L2 </w:t>
            </w:r>
            <w:proofErr w:type="gramStart"/>
            <w:r>
              <w:rPr>
                <w:rFonts w:ascii="Arial" w:eastAsia="Times New Roman" w:hAnsi="Arial" w:cs="Arial"/>
                <w:color w:val="000000"/>
                <w:sz w:val="16"/>
                <w:szCs w:val="16"/>
                <w:lang w:eastAsia="cs-CZ"/>
              </w:rPr>
              <w:t>oftalmolog - L2</w:t>
            </w:r>
            <w:proofErr w:type="gramEnd"/>
            <w:r>
              <w:rPr>
                <w:rFonts w:ascii="Arial" w:eastAsia="Times New Roman" w:hAnsi="Arial" w:cs="Arial"/>
                <w:color w:val="000000"/>
                <w:sz w:val="16"/>
                <w:szCs w:val="16"/>
                <w:lang w:eastAsia="cs-CZ"/>
              </w:rPr>
              <w:t xml:space="preserve"> ale není oftalmolog, L3 je oftalmolog. L2 je lékař s certifikátem o absolvování základního kmene. Pokud bude zaveden výkon 75150 - OPTICKÁ BIOMETRIE, je skutečně třeba zvlášť zavádět výkon 75165?</w:t>
            </w:r>
          </w:p>
          <w:p w14:paraId="1133285F" w14:textId="0A64EC6F" w:rsidR="00AA57BB" w:rsidRDefault="00AA57BB" w:rsidP="00AA57BB">
            <w:pPr>
              <w:pStyle w:val="Odstavecseseznamem"/>
              <w:spacing w:after="0" w:line="240" w:lineRule="auto"/>
              <w:ind w:left="240"/>
              <w:rPr>
                <w:rFonts w:ascii="Arial" w:eastAsia="Times New Roman" w:hAnsi="Arial" w:cs="Arial"/>
                <w:color w:val="000000"/>
                <w:sz w:val="16"/>
                <w:szCs w:val="16"/>
                <w:lang w:eastAsia="cs-CZ"/>
              </w:rPr>
            </w:pPr>
            <w:r w:rsidRPr="00AA57BB">
              <w:rPr>
                <w:rFonts w:ascii="Arial" w:eastAsia="Times New Roman" w:hAnsi="Arial" w:cs="Arial"/>
                <w:color w:val="FF0000"/>
                <w:sz w:val="16"/>
                <w:szCs w:val="16"/>
                <w:lang w:eastAsia="cs-CZ"/>
              </w:rPr>
              <w:t xml:space="preserve">Opraveno na L3. Ano vyšetření je prováděno na jiném typu přístroje, výrazně levnějším. Toto vyšetření zpravidla provádějí terénní oftalmologové. Hlavním výstupem je délka bulbu. Výkon 75150 je vyšetření prováděné nákladným přístrojem, slouží především k výpočtu nitrooční čočky před operací katarakty. Je prováděno prakticky výhradně na </w:t>
            </w:r>
            <w:proofErr w:type="spellStart"/>
            <w:r w:rsidRPr="00AA57BB">
              <w:rPr>
                <w:rFonts w:ascii="Arial" w:eastAsia="Times New Roman" w:hAnsi="Arial" w:cs="Arial"/>
                <w:color w:val="FF0000"/>
                <w:sz w:val="16"/>
                <w:szCs w:val="16"/>
                <w:lang w:eastAsia="cs-CZ"/>
              </w:rPr>
              <w:t>oftalmo</w:t>
            </w:r>
            <w:proofErr w:type="spellEnd"/>
            <w:r w:rsidRPr="00AA57BB">
              <w:rPr>
                <w:rFonts w:ascii="Arial" w:eastAsia="Times New Roman" w:hAnsi="Arial" w:cs="Arial"/>
                <w:color w:val="FF0000"/>
                <w:sz w:val="16"/>
                <w:szCs w:val="16"/>
                <w:lang w:eastAsia="cs-CZ"/>
              </w:rPr>
              <w:t>-chirurgických pracovištích</w:t>
            </w:r>
            <w:r>
              <w:rPr>
                <w:rFonts w:ascii="Arial" w:eastAsia="Times New Roman" w:hAnsi="Arial" w:cs="Arial"/>
                <w:color w:val="000000"/>
                <w:sz w:val="16"/>
                <w:szCs w:val="16"/>
                <w:lang w:eastAsia="cs-CZ"/>
              </w:rPr>
              <w:t xml:space="preserve">.   </w:t>
            </w:r>
          </w:p>
          <w:p w14:paraId="0AE983CE"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Vodné doplnění názvu 1 oko, odpovídá textu, ostatní výkony také mají uvedenou specifikaci</w:t>
            </w:r>
          </w:p>
          <w:p w14:paraId="29929417" w14:textId="28CDF5A8" w:rsidR="00AA57BB" w:rsidRPr="00AA57BB" w:rsidRDefault="00AA57BB" w:rsidP="00AA57BB">
            <w:pPr>
              <w:pStyle w:val="Odstavecseseznamem"/>
              <w:spacing w:after="0" w:line="240" w:lineRule="auto"/>
              <w:ind w:left="240"/>
              <w:rPr>
                <w:rFonts w:ascii="Arial" w:eastAsia="Times New Roman" w:hAnsi="Arial" w:cs="Arial"/>
                <w:color w:val="FF0000"/>
                <w:sz w:val="16"/>
                <w:szCs w:val="16"/>
                <w:lang w:eastAsia="cs-CZ"/>
              </w:rPr>
            </w:pPr>
            <w:r w:rsidRPr="00AA57BB">
              <w:rPr>
                <w:rFonts w:ascii="Arial" w:eastAsia="Times New Roman" w:hAnsi="Arial" w:cs="Arial"/>
                <w:color w:val="FF0000"/>
                <w:sz w:val="16"/>
                <w:szCs w:val="16"/>
                <w:lang w:eastAsia="cs-CZ"/>
              </w:rPr>
              <w:t>opraveno</w:t>
            </w:r>
          </w:p>
          <w:p w14:paraId="3B722784"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Aktuálně vykazováno </w:t>
            </w:r>
            <w:r>
              <w:rPr>
                <w:rFonts w:ascii="Arial" w:eastAsia="Times New Roman" w:hAnsi="Arial" w:cs="Arial"/>
                <w:b/>
                <w:bCs/>
                <w:color w:val="000000"/>
                <w:sz w:val="16"/>
                <w:szCs w:val="16"/>
                <w:u w:val="single"/>
                <w:lang w:eastAsia="cs-CZ"/>
              </w:rPr>
              <w:t>75751 echo biometrií (přístroj 350 tis</w:t>
            </w:r>
            <w:r>
              <w:rPr>
                <w:rFonts w:ascii="Arial" w:eastAsia="Times New Roman" w:hAnsi="Arial" w:cs="Arial"/>
                <w:color w:val="000000"/>
                <w:sz w:val="16"/>
                <w:szCs w:val="16"/>
                <w:lang w:eastAsia="cs-CZ"/>
              </w:rPr>
              <w:t xml:space="preserve">), u tohoto výkonu </w:t>
            </w:r>
            <w:r>
              <w:rPr>
                <w:rFonts w:ascii="Arial" w:eastAsia="Times New Roman" w:hAnsi="Arial" w:cs="Arial"/>
                <w:b/>
                <w:bCs/>
                <w:color w:val="000000"/>
                <w:sz w:val="16"/>
                <w:szCs w:val="16"/>
                <w:lang w:eastAsia="cs-CZ"/>
              </w:rPr>
              <w:t xml:space="preserve">75165 600 tis. a u výkonu 75150 </w:t>
            </w:r>
            <w:r>
              <w:rPr>
                <w:rFonts w:ascii="Arial" w:eastAsia="Times New Roman" w:hAnsi="Arial" w:cs="Arial"/>
                <w:color w:val="000000"/>
                <w:sz w:val="16"/>
                <w:szCs w:val="16"/>
                <w:lang w:eastAsia="cs-CZ"/>
              </w:rPr>
              <w:t xml:space="preserve">optické biometrie 2 300tis – důvod???? – z jakého důvodu je potřebné zavádět další nový výkon pro progresi?? </w:t>
            </w:r>
          </w:p>
          <w:p w14:paraId="0E71FC94" w14:textId="47B52724" w:rsidR="00AA57BB" w:rsidRPr="00AA57BB" w:rsidRDefault="00AA57BB" w:rsidP="00AA57BB">
            <w:pPr>
              <w:pStyle w:val="Odstavecseseznamem"/>
              <w:spacing w:after="0" w:line="240" w:lineRule="auto"/>
              <w:ind w:left="240"/>
              <w:rPr>
                <w:rFonts w:ascii="Arial" w:eastAsia="Times New Roman" w:hAnsi="Arial" w:cs="Arial"/>
                <w:color w:val="FF0000"/>
                <w:sz w:val="16"/>
                <w:szCs w:val="16"/>
                <w:lang w:eastAsia="cs-CZ"/>
              </w:rPr>
            </w:pPr>
            <w:r w:rsidRPr="00AA57BB">
              <w:rPr>
                <w:rFonts w:ascii="Arial" w:eastAsia="Times New Roman" w:hAnsi="Arial" w:cs="Arial"/>
                <w:color w:val="FF0000"/>
                <w:sz w:val="16"/>
                <w:szCs w:val="16"/>
                <w:lang w:eastAsia="cs-CZ"/>
              </w:rPr>
              <w:t xml:space="preserve">Jedná se o vyšetření na jiném přístroji (shodná je pouze technologie), za jiným účelem, s jinými náklady. </w:t>
            </w:r>
          </w:p>
          <w:p w14:paraId="2562B6D7"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Zvažovat zakázané kombinace 75165 a 75150.</w:t>
            </w:r>
          </w:p>
          <w:p w14:paraId="4830E362" w14:textId="2D91D675" w:rsidR="00AA57BB" w:rsidRPr="006E3E8D" w:rsidRDefault="00AA57BB" w:rsidP="00AA57BB">
            <w:pPr>
              <w:pStyle w:val="Odstavecseseznamem"/>
              <w:spacing w:after="0" w:line="240" w:lineRule="auto"/>
              <w:ind w:left="240"/>
              <w:rPr>
                <w:rFonts w:ascii="Arial" w:eastAsia="Times New Roman" w:hAnsi="Arial" w:cs="Arial"/>
                <w:color w:val="FF0000"/>
                <w:sz w:val="16"/>
                <w:szCs w:val="16"/>
                <w:lang w:eastAsia="cs-CZ"/>
              </w:rPr>
            </w:pPr>
            <w:r w:rsidRPr="006E3E8D">
              <w:rPr>
                <w:rFonts w:ascii="Arial" w:eastAsia="Times New Roman" w:hAnsi="Arial" w:cs="Arial"/>
                <w:color w:val="FF0000"/>
                <w:sz w:val="16"/>
                <w:szCs w:val="16"/>
                <w:lang w:eastAsia="cs-CZ"/>
              </w:rPr>
              <w:lastRenderedPageBreak/>
              <w:t xml:space="preserve">Kombinace obou výkonů je velmi neobvyklá, vzácně nicméně </w:t>
            </w:r>
            <w:proofErr w:type="gramStart"/>
            <w:r w:rsidRPr="006E3E8D">
              <w:rPr>
                <w:rFonts w:ascii="Arial" w:eastAsia="Times New Roman" w:hAnsi="Arial" w:cs="Arial"/>
                <w:color w:val="FF0000"/>
                <w:sz w:val="16"/>
                <w:szCs w:val="16"/>
                <w:lang w:eastAsia="cs-CZ"/>
              </w:rPr>
              <w:t>možná  –</w:t>
            </w:r>
            <w:proofErr w:type="gramEnd"/>
            <w:r w:rsidRPr="006E3E8D">
              <w:rPr>
                <w:rFonts w:ascii="Arial" w:eastAsia="Times New Roman" w:hAnsi="Arial" w:cs="Arial"/>
                <w:color w:val="FF0000"/>
                <w:sz w:val="16"/>
                <w:szCs w:val="16"/>
                <w:lang w:eastAsia="cs-CZ"/>
              </w:rPr>
              <w:t xml:space="preserve"> progrese myopie </w:t>
            </w:r>
            <w:r w:rsidR="006E3E8D" w:rsidRPr="006E3E8D">
              <w:rPr>
                <w:rFonts w:ascii="Arial" w:eastAsia="Times New Roman" w:hAnsi="Arial" w:cs="Arial"/>
                <w:color w:val="FF0000"/>
                <w:sz w:val="16"/>
                <w:szCs w:val="16"/>
                <w:lang w:eastAsia="cs-CZ"/>
              </w:rPr>
              <w:t xml:space="preserve">u dítěte </w:t>
            </w:r>
            <w:r w:rsidRPr="006E3E8D">
              <w:rPr>
                <w:rFonts w:ascii="Arial" w:eastAsia="Times New Roman" w:hAnsi="Arial" w:cs="Arial"/>
                <w:color w:val="FF0000"/>
                <w:sz w:val="16"/>
                <w:szCs w:val="16"/>
                <w:lang w:eastAsia="cs-CZ"/>
              </w:rPr>
              <w:t xml:space="preserve">+ zároveň příprava na operaci katarakty. </w:t>
            </w:r>
          </w:p>
          <w:p w14:paraId="570D1F4F"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OF doplnit 1/den a doplnit vykazování s výkonem laterality  </w:t>
            </w:r>
          </w:p>
          <w:p w14:paraId="13262D8B" w14:textId="28B0B3E2" w:rsidR="006E3E8D" w:rsidRPr="006E3E8D" w:rsidRDefault="006E3E8D" w:rsidP="006E3E8D">
            <w:pPr>
              <w:pStyle w:val="Odstavecseseznamem"/>
              <w:spacing w:after="0" w:line="240" w:lineRule="auto"/>
              <w:ind w:left="240"/>
              <w:rPr>
                <w:rFonts w:ascii="Arial" w:eastAsia="Times New Roman" w:hAnsi="Arial" w:cs="Arial"/>
                <w:color w:val="FF0000"/>
                <w:sz w:val="16"/>
                <w:szCs w:val="16"/>
                <w:lang w:eastAsia="cs-CZ"/>
              </w:rPr>
            </w:pPr>
            <w:r w:rsidRPr="006E3E8D">
              <w:rPr>
                <w:rFonts w:ascii="Arial" w:eastAsia="Times New Roman" w:hAnsi="Arial" w:cs="Arial"/>
                <w:color w:val="FF0000"/>
                <w:sz w:val="16"/>
                <w:szCs w:val="16"/>
                <w:lang w:eastAsia="cs-CZ"/>
              </w:rPr>
              <w:t>Nedoporučujeme</w:t>
            </w:r>
            <w:r>
              <w:rPr>
                <w:rFonts w:ascii="Arial" w:eastAsia="Times New Roman" w:hAnsi="Arial" w:cs="Arial"/>
                <w:color w:val="FF0000"/>
                <w:sz w:val="16"/>
                <w:szCs w:val="16"/>
                <w:lang w:eastAsia="cs-CZ"/>
              </w:rPr>
              <w:t xml:space="preserve"> povolit </w:t>
            </w:r>
            <w:r w:rsidRPr="006E3E8D">
              <w:rPr>
                <w:rFonts w:ascii="Arial" w:eastAsia="Times New Roman" w:hAnsi="Arial" w:cs="Arial"/>
                <w:color w:val="FF0000"/>
                <w:sz w:val="16"/>
                <w:szCs w:val="16"/>
                <w:lang w:eastAsia="cs-CZ"/>
              </w:rPr>
              <w:t xml:space="preserve">frekvenci 1x za den. Progrese je sledovatelná pouze s větším časovým odstupem. Výkon laterality doplněn. </w:t>
            </w:r>
            <w:r>
              <w:rPr>
                <w:rFonts w:ascii="Arial" w:eastAsia="Times New Roman" w:hAnsi="Arial" w:cs="Arial"/>
                <w:color w:val="FF0000"/>
                <w:sz w:val="16"/>
                <w:szCs w:val="16"/>
                <w:lang w:eastAsia="cs-CZ"/>
              </w:rPr>
              <w:t xml:space="preserve">Nicméně </w:t>
            </w:r>
            <w:proofErr w:type="gramStart"/>
            <w:r>
              <w:rPr>
                <w:rFonts w:ascii="Arial" w:eastAsia="Times New Roman" w:hAnsi="Arial" w:cs="Arial"/>
                <w:color w:val="FF0000"/>
                <w:sz w:val="16"/>
                <w:szCs w:val="16"/>
                <w:lang w:eastAsia="cs-CZ"/>
              </w:rPr>
              <w:t>nevíme</w:t>
            </w:r>
            <w:proofErr w:type="gramEnd"/>
            <w:r>
              <w:rPr>
                <w:rFonts w:ascii="Arial" w:eastAsia="Times New Roman" w:hAnsi="Arial" w:cs="Arial"/>
                <w:color w:val="FF0000"/>
                <w:sz w:val="16"/>
                <w:szCs w:val="16"/>
                <w:lang w:eastAsia="cs-CZ"/>
              </w:rPr>
              <w:t xml:space="preserve"> zda se nejedná o nadbytečnost, při sledování progrese myopie je nezbytné vyšetřit vždy obě oči. </w:t>
            </w:r>
          </w:p>
          <w:p w14:paraId="2D77054C" w14:textId="77777777" w:rsidR="006174FC" w:rsidRPr="006E3E8D" w:rsidRDefault="006174FC" w:rsidP="00971DB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color w:val="000000"/>
                <w:sz w:val="16"/>
                <w:szCs w:val="16"/>
                <w:lang w:eastAsia="cs-CZ"/>
              </w:rPr>
              <w:t>Opět časová dotace delší 15 min. vs. 10 min u 75151 ECHO biometrie, ale provedení jednodušší – důvod</w:t>
            </w:r>
            <w:proofErr w:type="gramStart"/>
            <w:r>
              <w:rPr>
                <w:rFonts w:ascii="Arial" w:eastAsia="Times New Roman" w:hAnsi="Arial" w:cs="Arial"/>
                <w:color w:val="000000"/>
                <w:sz w:val="16"/>
                <w:szCs w:val="16"/>
                <w:lang w:eastAsia="cs-CZ"/>
              </w:rPr>
              <w:t xml:space="preserve"> ?…</w:t>
            </w:r>
            <w:proofErr w:type="gramEnd"/>
            <w:r>
              <w:rPr>
                <w:rFonts w:ascii="Arial" w:eastAsia="Times New Roman" w:hAnsi="Arial" w:cs="Arial"/>
                <w:color w:val="000000"/>
                <w:sz w:val="16"/>
                <w:szCs w:val="16"/>
                <w:lang w:eastAsia="cs-CZ"/>
              </w:rPr>
              <w:t>.u dětí však vykazovány bonifikační výkony</w:t>
            </w:r>
          </w:p>
          <w:p w14:paraId="5B59F633" w14:textId="64CE1EC0" w:rsidR="006E3E8D" w:rsidRPr="006E3E8D" w:rsidRDefault="006E3E8D" w:rsidP="006E3E8D">
            <w:pPr>
              <w:pStyle w:val="Odstavecseseznamem"/>
              <w:spacing w:after="0" w:line="240" w:lineRule="auto"/>
              <w:ind w:left="240"/>
              <w:rPr>
                <w:rFonts w:ascii="Arial" w:eastAsia="Times New Roman" w:hAnsi="Arial" w:cs="Arial"/>
                <w:b/>
                <w:bCs/>
                <w:color w:val="FF0000"/>
                <w:sz w:val="16"/>
                <w:szCs w:val="16"/>
                <w:lang w:eastAsia="cs-CZ"/>
              </w:rPr>
            </w:pPr>
            <w:r w:rsidRPr="006E3E8D">
              <w:rPr>
                <w:rFonts w:ascii="Arial" w:eastAsia="Times New Roman" w:hAnsi="Arial" w:cs="Arial"/>
                <w:b/>
                <w:bCs/>
                <w:color w:val="FF0000"/>
                <w:sz w:val="16"/>
                <w:szCs w:val="16"/>
                <w:lang w:eastAsia="cs-CZ"/>
              </w:rPr>
              <w:t xml:space="preserve">Opět je součástí i zhodnocení výsledků, které činí výkon časově náročnější ve srovnání s prostou ECHO biometrií. </w:t>
            </w:r>
          </w:p>
          <w:p w14:paraId="4A130827" w14:textId="77777777" w:rsidR="006174FC" w:rsidRPr="00BF5F6D" w:rsidRDefault="006174FC" w:rsidP="00971DB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Chybí ekonomický dopad, nutno doplnit.</w:t>
            </w:r>
            <w:r>
              <w:rPr>
                <w:rFonts w:ascii="Arial" w:eastAsia="Times New Roman" w:hAnsi="Arial" w:cs="Arial"/>
                <w:color w:val="000000"/>
                <w:sz w:val="16"/>
                <w:szCs w:val="16"/>
                <w:lang w:eastAsia="cs-CZ"/>
              </w:rPr>
              <w:t xml:space="preserve"> </w:t>
            </w:r>
          </w:p>
          <w:p w14:paraId="5CA0CD21" w14:textId="0FDE5155" w:rsidR="00BF5F6D" w:rsidRPr="00BF5F6D" w:rsidRDefault="00BF5F6D" w:rsidP="00BF5F6D">
            <w:pPr>
              <w:pStyle w:val="Odstavecseseznamem"/>
              <w:spacing w:after="0" w:line="240" w:lineRule="auto"/>
              <w:ind w:left="240"/>
              <w:rPr>
                <w:rFonts w:ascii="Arial" w:eastAsia="Times New Roman" w:hAnsi="Arial" w:cs="Arial"/>
                <w:b/>
                <w:bCs/>
                <w:color w:val="FF0000"/>
                <w:sz w:val="16"/>
                <w:szCs w:val="16"/>
                <w:lang w:eastAsia="cs-CZ"/>
              </w:rPr>
            </w:pPr>
            <w:r w:rsidRPr="00BF5F6D">
              <w:rPr>
                <w:rFonts w:ascii="Arial" w:eastAsia="Times New Roman" w:hAnsi="Arial" w:cs="Arial"/>
                <w:color w:val="FF0000"/>
                <w:sz w:val="16"/>
                <w:szCs w:val="16"/>
                <w:lang w:eastAsia="cs-CZ"/>
              </w:rPr>
              <w:t>doplněno</w:t>
            </w:r>
          </w:p>
          <w:p w14:paraId="3E7B52F1" w14:textId="77777777" w:rsidR="006174FC" w:rsidRPr="00BF5F6D" w:rsidRDefault="006174FC" w:rsidP="00971DB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color w:val="000000"/>
                <w:sz w:val="16"/>
                <w:szCs w:val="16"/>
                <w:lang w:eastAsia="cs-CZ"/>
              </w:rPr>
              <w:t xml:space="preserve">Ke zjištění progrese myopie a tím i předpisu brýlové korekce stačí změření refrakce </w:t>
            </w:r>
            <w:proofErr w:type="spellStart"/>
            <w:r>
              <w:rPr>
                <w:rFonts w:ascii="Arial" w:eastAsia="Times New Roman" w:hAnsi="Arial" w:cs="Arial"/>
                <w:color w:val="000000"/>
                <w:sz w:val="16"/>
                <w:szCs w:val="16"/>
                <w:lang w:eastAsia="cs-CZ"/>
              </w:rPr>
              <w:t>autorefraktometrem</w:t>
            </w:r>
            <w:proofErr w:type="spellEnd"/>
            <w:r>
              <w:rPr>
                <w:rFonts w:ascii="Arial" w:eastAsia="Times New Roman" w:hAnsi="Arial" w:cs="Arial"/>
                <w:color w:val="000000"/>
                <w:sz w:val="16"/>
                <w:szCs w:val="16"/>
                <w:lang w:eastAsia="cs-CZ"/>
              </w:rPr>
              <w:t xml:space="preserve"> (75163), kde je omezení 1xza rok. U nového kódu je 1xza 6 měsíců. Měření délky oka slouží spíše k vědeckým účelům – diskuse nutná.</w:t>
            </w:r>
          </w:p>
          <w:p w14:paraId="4EE37A53" w14:textId="77777777" w:rsidR="00BF5F6D" w:rsidRPr="00416546" w:rsidRDefault="00BF5F6D" w:rsidP="00BF5F6D">
            <w:pPr>
              <w:pStyle w:val="Odstavecseseznamem"/>
              <w:spacing w:after="0" w:line="240" w:lineRule="auto"/>
              <w:ind w:left="240"/>
              <w:rPr>
                <w:rFonts w:ascii="Arial" w:eastAsia="Times New Roman" w:hAnsi="Arial" w:cs="Arial"/>
                <w:b/>
                <w:bCs/>
                <w:color w:val="FF0000"/>
                <w:sz w:val="16"/>
                <w:szCs w:val="16"/>
                <w:lang w:eastAsia="cs-CZ"/>
              </w:rPr>
            </w:pPr>
            <w:r w:rsidRPr="00416546">
              <w:rPr>
                <w:rFonts w:ascii="Arial" w:eastAsia="Times New Roman" w:hAnsi="Arial" w:cs="Arial"/>
                <w:b/>
                <w:bCs/>
                <w:color w:val="FF0000"/>
                <w:sz w:val="16"/>
                <w:szCs w:val="16"/>
                <w:lang w:eastAsia="cs-CZ"/>
              </w:rPr>
              <w:t xml:space="preserve">Vyšetření je zpravidla daleko častěji prováděno v terénu, nikoliv na klinických </w:t>
            </w:r>
          </w:p>
          <w:p w14:paraId="572CAE50" w14:textId="78376F12" w:rsidR="00BF5F6D" w:rsidRDefault="00BF5F6D" w:rsidP="00BF5F6D">
            <w:pPr>
              <w:pStyle w:val="Odstavecseseznamem"/>
              <w:spacing w:after="0" w:line="240" w:lineRule="auto"/>
              <w:ind w:left="240"/>
              <w:rPr>
                <w:rFonts w:ascii="Arial" w:eastAsia="Times New Roman" w:hAnsi="Arial" w:cs="Arial"/>
                <w:b/>
                <w:bCs/>
                <w:color w:val="000000"/>
                <w:sz w:val="16"/>
                <w:szCs w:val="16"/>
                <w:lang w:eastAsia="cs-CZ"/>
              </w:rPr>
            </w:pPr>
            <w:r w:rsidRPr="00416546">
              <w:rPr>
                <w:rFonts w:ascii="Arial" w:eastAsia="Times New Roman" w:hAnsi="Arial" w:cs="Arial"/>
                <w:b/>
                <w:bCs/>
                <w:color w:val="FF0000"/>
                <w:sz w:val="16"/>
                <w:szCs w:val="16"/>
                <w:lang w:eastAsia="cs-CZ"/>
              </w:rPr>
              <w:t xml:space="preserve">Pracovištích (a tedy z vědeckých důvodů). </w:t>
            </w:r>
            <w:r w:rsidR="00416546" w:rsidRPr="00416546">
              <w:rPr>
                <w:rFonts w:ascii="Arial" w:eastAsia="Times New Roman" w:hAnsi="Arial" w:cs="Arial"/>
                <w:b/>
                <w:bCs/>
                <w:color w:val="FF0000"/>
                <w:sz w:val="16"/>
                <w:szCs w:val="16"/>
                <w:lang w:eastAsia="cs-CZ"/>
              </w:rPr>
              <w:t xml:space="preserve">Prodlužování délky oka zjistitelné výhradně biometrií je základním příznakem progrese myopie a případnou indikací k nastavení/úpravě léčby) </w:t>
            </w:r>
          </w:p>
        </w:tc>
      </w:tr>
      <w:tr w:rsidR="006174FC" w14:paraId="23813789" w14:textId="77777777">
        <w:trPr>
          <w:trHeight w:val="1908"/>
        </w:trPr>
        <w:tc>
          <w:tcPr>
            <w:tcW w:w="188" w:type="pct"/>
            <w:tcBorders>
              <w:top w:val="nil"/>
              <w:left w:val="single" w:sz="4" w:space="0" w:color="auto"/>
              <w:bottom w:val="single" w:sz="4" w:space="0" w:color="auto"/>
              <w:right w:val="single" w:sz="4" w:space="0" w:color="auto"/>
            </w:tcBorders>
            <w:noWrap/>
            <w:vAlign w:val="center"/>
            <w:hideMark/>
          </w:tcPr>
          <w:p w14:paraId="63950AD0"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lastRenderedPageBreak/>
              <w:t>735</w:t>
            </w:r>
          </w:p>
        </w:tc>
        <w:tc>
          <w:tcPr>
            <w:tcW w:w="975" w:type="pct"/>
            <w:tcBorders>
              <w:top w:val="nil"/>
              <w:left w:val="nil"/>
              <w:bottom w:val="single" w:sz="4" w:space="0" w:color="auto"/>
              <w:right w:val="single" w:sz="4" w:space="0" w:color="auto"/>
            </w:tcBorders>
            <w:vAlign w:val="center"/>
            <w:hideMark/>
          </w:tcPr>
          <w:p w14:paraId="67CCB496"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75436</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INTRASTROMÁLNÍ IMPLANTACE/ EXPLANTACE ROHOVKOVÉHO IMPLANTÁTU</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3338D554"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 jakého důvodu je nositelem výkonu chirurg, když není výkon sdílený s odborností chirurgie? Není sjednocena doba trvání výkonu a čas nositele výkonu.</w:t>
            </w:r>
          </w:p>
          <w:p w14:paraId="0F936039" w14:textId="3A49CAD7" w:rsidR="00416546" w:rsidRDefault="00416546" w:rsidP="00416546">
            <w:pPr>
              <w:pStyle w:val="Odstavecseseznamem"/>
              <w:spacing w:after="0" w:line="240" w:lineRule="auto"/>
              <w:ind w:left="240"/>
              <w:rPr>
                <w:rFonts w:ascii="Arial" w:eastAsia="Times New Roman" w:hAnsi="Arial" w:cs="Arial"/>
                <w:color w:val="000000"/>
                <w:sz w:val="16"/>
                <w:szCs w:val="16"/>
                <w:lang w:eastAsia="cs-CZ"/>
              </w:rPr>
            </w:pPr>
            <w:r w:rsidRPr="00416546">
              <w:rPr>
                <w:rFonts w:ascii="Arial" w:eastAsia="Times New Roman" w:hAnsi="Arial" w:cs="Arial"/>
                <w:color w:val="FF0000"/>
                <w:sz w:val="16"/>
                <w:szCs w:val="16"/>
                <w:lang w:eastAsia="cs-CZ"/>
              </w:rPr>
              <w:t>Míněn oční chirurg (opraveno). 20 minut vyhra</w:t>
            </w:r>
            <w:r w:rsidR="007A6D41">
              <w:rPr>
                <w:rFonts w:ascii="Arial" w:eastAsia="Times New Roman" w:hAnsi="Arial" w:cs="Arial"/>
                <w:color w:val="FF0000"/>
                <w:sz w:val="16"/>
                <w:szCs w:val="16"/>
                <w:lang w:eastAsia="cs-CZ"/>
              </w:rPr>
              <w:t>z</w:t>
            </w:r>
            <w:r w:rsidRPr="00416546">
              <w:rPr>
                <w:rFonts w:ascii="Arial" w:eastAsia="Times New Roman" w:hAnsi="Arial" w:cs="Arial"/>
                <w:color w:val="FF0000"/>
                <w:sz w:val="16"/>
                <w:szCs w:val="16"/>
                <w:lang w:eastAsia="cs-CZ"/>
              </w:rPr>
              <w:t>eno na plánování a výpočet implantátů (v popisu výkonu uvedeno. Může provádět i biomedicínský inženýr</w:t>
            </w:r>
            <w:r>
              <w:rPr>
                <w:rFonts w:ascii="Arial" w:eastAsia="Times New Roman" w:hAnsi="Arial" w:cs="Arial"/>
                <w:color w:val="000000"/>
                <w:sz w:val="16"/>
                <w:szCs w:val="16"/>
                <w:lang w:eastAsia="cs-CZ"/>
              </w:rPr>
              <w:t xml:space="preserve">. </w:t>
            </w:r>
          </w:p>
          <w:p w14:paraId="265CD481"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Předpokládáme, že výkon pro 1 oko, vhodná úprava názvu.</w:t>
            </w:r>
          </w:p>
          <w:p w14:paraId="1DD3F62A" w14:textId="480487A8" w:rsidR="00416546" w:rsidRPr="00416546" w:rsidRDefault="00416546" w:rsidP="00416546">
            <w:pPr>
              <w:pStyle w:val="Odstavecseseznamem"/>
              <w:spacing w:after="0" w:line="240" w:lineRule="auto"/>
              <w:ind w:left="240"/>
              <w:rPr>
                <w:rFonts w:ascii="Arial" w:eastAsia="Times New Roman" w:hAnsi="Arial" w:cs="Arial"/>
                <w:color w:val="FF0000"/>
                <w:sz w:val="16"/>
                <w:szCs w:val="16"/>
                <w:lang w:eastAsia="cs-CZ"/>
              </w:rPr>
            </w:pPr>
            <w:r w:rsidRPr="00416546">
              <w:rPr>
                <w:rFonts w:ascii="Arial" w:eastAsia="Times New Roman" w:hAnsi="Arial" w:cs="Arial"/>
                <w:color w:val="FF0000"/>
                <w:sz w:val="16"/>
                <w:szCs w:val="16"/>
                <w:lang w:eastAsia="cs-CZ"/>
              </w:rPr>
              <w:t>opraveno</w:t>
            </w:r>
          </w:p>
          <w:p w14:paraId="52511C4C"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OF 2/rok se vztahuje k 1 oku nebo je důsledkem, že se jedná o párový </w:t>
            </w:r>
            <w:proofErr w:type="gramStart"/>
            <w:r>
              <w:rPr>
                <w:rFonts w:ascii="Arial" w:eastAsia="Times New Roman" w:hAnsi="Arial" w:cs="Arial"/>
                <w:color w:val="000000"/>
                <w:sz w:val="16"/>
                <w:szCs w:val="16"/>
                <w:lang w:eastAsia="cs-CZ"/>
              </w:rPr>
              <w:t>orgán?,</w:t>
            </w:r>
            <w:proofErr w:type="gramEnd"/>
            <w:r>
              <w:rPr>
                <w:rFonts w:ascii="Arial" w:eastAsia="Times New Roman" w:hAnsi="Arial" w:cs="Arial"/>
                <w:color w:val="000000"/>
                <w:sz w:val="16"/>
                <w:szCs w:val="16"/>
                <w:lang w:eastAsia="cs-CZ"/>
              </w:rPr>
              <w:t xml:space="preserve"> jsou zavedeny výkony laterality</w:t>
            </w:r>
          </w:p>
          <w:p w14:paraId="64B9FFFD" w14:textId="1F94C0C1" w:rsidR="00F42A1A" w:rsidRPr="00F42A1A" w:rsidRDefault="00F42A1A" w:rsidP="00F42A1A">
            <w:pPr>
              <w:pStyle w:val="Odstavecseseznamem"/>
              <w:spacing w:after="0" w:line="240" w:lineRule="auto"/>
              <w:ind w:left="240"/>
              <w:rPr>
                <w:rFonts w:ascii="Arial" w:eastAsia="Times New Roman" w:hAnsi="Arial" w:cs="Arial"/>
                <w:color w:val="FF0000"/>
                <w:sz w:val="16"/>
                <w:szCs w:val="16"/>
                <w:lang w:eastAsia="cs-CZ"/>
              </w:rPr>
            </w:pPr>
            <w:r w:rsidRPr="00F42A1A">
              <w:rPr>
                <w:rFonts w:ascii="Arial" w:eastAsia="Times New Roman" w:hAnsi="Arial" w:cs="Arial"/>
                <w:color w:val="FF0000"/>
                <w:sz w:val="16"/>
                <w:szCs w:val="16"/>
                <w:lang w:eastAsia="cs-CZ"/>
              </w:rPr>
              <w:t>opraveno</w:t>
            </w:r>
          </w:p>
          <w:p w14:paraId="0CB77BBC"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OM </w:t>
            </w:r>
            <w:proofErr w:type="gramStart"/>
            <w:r>
              <w:rPr>
                <w:rFonts w:ascii="Arial" w:eastAsia="Times New Roman" w:hAnsi="Arial" w:cs="Arial"/>
                <w:color w:val="000000"/>
                <w:sz w:val="16"/>
                <w:szCs w:val="16"/>
                <w:lang w:eastAsia="cs-CZ"/>
              </w:rPr>
              <w:t>S  -</w:t>
            </w:r>
            <w:proofErr w:type="gramEnd"/>
            <w:r>
              <w:rPr>
                <w:rFonts w:ascii="Arial" w:eastAsia="Times New Roman" w:hAnsi="Arial" w:cs="Arial"/>
                <w:color w:val="000000"/>
                <w:sz w:val="16"/>
                <w:szCs w:val="16"/>
                <w:lang w:eastAsia="cs-CZ"/>
              </w:rPr>
              <w:t xml:space="preserve"> potřeba bližší vyspecifikování, které přístrojové vybavení či instrumentárium je „příslušné“, </w:t>
            </w:r>
            <w:proofErr w:type="spellStart"/>
            <w:r>
              <w:rPr>
                <w:rFonts w:ascii="Arial" w:eastAsia="Times New Roman" w:hAnsi="Arial" w:cs="Arial"/>
                <w:color w:val="000000"/>
                <w:sz w:val="16"/>
                <w:szCs w:val="16"/>
                <w:lang w:eastAsia="cs-CZ"/>
              </w:rPr>
              <w:t>nepodkročitelné</w:t>
            </w:r>
            <w:proofErr w:type="spellEnd"/>
            <w:r>
              <w:rPr>
                <w:rFonts w:ascii="Arial" w:eastAsia="Times New Roman" w:hAnsi="Arial" w:cs="Arial"/>
                <w:color w:val="000000"/>
                <w:sz w:val="16"/>
                <w:szCs w:val="16"/>
                <w:lang w:eastAsia="cs-CZ"/>
              </w:rPr>
              <w:t xml:space="preserve"> k provádění tohoto výkonu?</w:t>
            </w:r>
          </w:p>
          <w:p w14:paraId="07F06CCB" w14:textId="770AF0AD" w:rsidR="00F42A1A" w:rsidRPr="00F42A1A" w:rsidRDefault="00F42A1A" w:rsidP="00F42A1A">
            <w:pPr>
              <w:pStyle w:val="Odstavecseseznamem"/>
              <w:spacing w:after="0" w:line="240" w:lineRule="auto"/>
              <w:ind w:left="240"/>
              <w:rPr>
                <w:rFonts w:ascii="Arial" w:eastAsia="Times New Roman" w:hAnsi="Arial" w:cs="Arial"/>
                <w:color w:val="FF0000"/>
                <w:sz w:val="16"/>
                <w:szCs w:val="16"/>
                <w:lang w:eastAsia="cs-CZ"/>
              </w:rPr>
            </w:pPr>
            <w:r w:rsidRPr="00F42A1A">
              <w:rPr>
                <w:rFonts w:ascii="Arial" w:eastAsia="Times New Roman" w:hAnsi="Arial" w:cs="Arial"/>
                <w:color w:val="FF0000"/>
                <w:sz w:val="16"/>
                <w:szCs w:val="16"/>
                <w:lang w:eastAsia="cs-CZ"/>
              </w:rPr>
              <w:t xml:space="preserve">Přístroje (respektive příslušný software) a instrumentárium je použitelné pouze u této konkrétní operace, jsou uvedeny v kapitole přístroje. Nemají jiné speciální označení.  </w:t>
            </w:r>
          </w:p>
          <w:p w14:paraId="761292E4"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b/>
                <w:bCs/>
                <w:color w:val="000000"/>
                <w:sz w:val="16"/>
                <w:szCs w:val="16"/>
                <w:lang w:eastAsia="cs-CZ"/>
              </w:rPr>
              <w:t>Chybí ekonomický dopad, nutno doplnit</w:t>
            </w:r>
            <w:r>
              <w:rPr>
                <w:rFonts w:ascii="Arial" w:eastAsia="Times New Roman" w:hAnsi="Arial" w:cs="Arial"/>
                <w:color w:val="000000"/>
                <w:sz w:val="16"/>
                <w:szCs w:val="16"/>
                <w:lang w:eastAsia="cs-CZ"/>
              </w:rPr>
              <w:t xml:space="preserve">., uvedeno, že péče méně nákladná než keratoplastiky + srovnatelné náklady i v případě potřeby překrytí amniovou membránou </w:t>
            </w:r>
            <w:proofErr w:type="gramStart"/>
            <w:r>
              <w:rPr>
                <w:rFonts w:ascii="Arial" w:eastAsia="Times New Roman" w:hAnsi="Arial" w:cs="Arial"/>
                <w:color w:val="000000"/>
                <w:sz w:val="16"/>
                <w:szCs w:val="16"/>
                <w:lang w:eastAsia="cs-CZ"/>
              </w:rPr>
              <w:t>??? ,</w:t>
            </w:r>
            <w:proofErr w:type="gramEnd"/>
            <w:r>
              <w:rPr>
                <w:rFonts w:ascii="Arial" w:eastAsia="Times New Roman" w:hAnsi="Arial" w:cs="Arial"/>
                <w:color w:val="000000"/>
                <w:sz w:val="16"/>
                <w:szCs w:val="16"/>
                <w:lang w:eastAsia="cs-CZ"/>
              </w:rPr>
              <w:t xml:space="preserve"> navrhovaný výkon 9282 b., </w:t>
            </w:r>
          </w:p>
          <w:p w14:paraId="42584FDB" w14:textId="69FA5D16" w:rsidR="002F3B4B" w:rsidRDefault="009C0426" w:rsidP="002F3B4B">
            <w:pPr>
              <w:pStyle w:val="Odstavecseseznamem"/>
              <w:spacing w:after="0" w:line="240" w:lineRule="auto"/>
              <w:ind w:left="240"/>
              <w:rPr>
                <w:rFonts w:ascii="Arial" w:eastAsia="Times New Roman" w:hAnsi="Arial" w:cs="Arial"/>
                <w:color w:val="FF0000"/>
                <w:sz w:val="16"/>
                <w:szCs w:val="16"/>
                <w:lang w:eastAsia="cs-CZ"/>
              </w:rPr>
            </w:pPr>
            <w:r w:rsidRPr="009C0426">
              <w:rPr>
                <w:rFonts w:ascii="Arial" w:eastAsia="Times New Roman" w:hAnsi="Arial" w:cs="Arial"/>
                <w:color w:val="FF0000"/>
                <w:sz w:val="16"/>
                <w:szCs w:val="16"/>
                <w:lang w:eastAsia="cs-CZ"/>
              </w:rPr>
              <w:t xml:space="preserve">Doplněno, překrytí </w:t>
            </w:r>
            <w:proofErr w:type="spellStart"/>
            <w:r w:rsidRPr="009C0426">
              <w:rPr>
                <w:rFonts w:ascii="Arial" w:eastAsia="Times New Roman" w:hAnsi="Arial" w:cs="Arial"/>
                <w:color w:val="FF0000"/>
                <w:sz w:val="16"/>
                <w:szCs w:val="16"/>
                <w:lang w:eastAsia="cs-CZ"/>
              </w:rPr>
              <w:t>amniovoou</w:t>
            </w:r>
            <w:proofErr w:type="spellEnd"/>
            <w:r w:rsidRPr="009C0426">
              <w:rPr>
                <w:rFonts w:ascii="Arial" w:eastAsia="Times New Roman" w:hAnsi="Arial" w:cs="Arial"/>
                <w:color w:val="FF0000"/>
                <w:sz w:val="16"/>
                <w:szCs w:val="16"/>
                <w:lang w:eastAsia="cs-CZ"/>
              </w:rPr>
              <w:t xml:space="preserve"> membránou se týká</w:t>
            </w:r>
            <w:r w:rsidR="002F3B4B">
              <w:rPr>
                <w:rFonts w:ascii="Arial" w:eastAsia="Times New Roman" w:hAnsi="Arial" w:cs="Arial"/>
                <w:color w:val="FF0000"/>
                <w:sz w:val="16"/>
                <w:szCs w:val="16"/>
                <w:lang w:eastAsia="cs-CZ"/>
              </w:rPr>
              <w:t xml:space="preserve"> výhradně případů defektu rohovky</w:t>
            </w:r>
          </w:p>
          <w:p w14:paraId="45BB67EE" w14:textId="77777777" w:rsidR="002F3B4B" w:rsidRDefault="002F3B4B" w:rsidP="002F3B4B">
            <w:pPr>
              <w:pStyle w:val="Odstavecseseznamem"/>
              <w:spacing w:after="0" w:line="240" w:lineRule="auto"/>
              <w:ind w:left="240"/>
              <w:rPr>
                <w:rFonts w:ascii="Arial" w:eastAsia="Times New Roman" w:hAnsi="Arial" w:cs="Arial"/>
                <w:color w:val="FF0000"/>
                <w:sz w:val="16"/>
                <w:szCs w:val="16"/>
                <w:lang w:eastAsia="cs-CZ"/>
              </w:rPr>
            </w:pPr>
          </w:p>
          <w:p w14:paraId="419A2C7D" w14:textId="3D355706" w:rsidR="006174FC" w:rsidRDefault="006174FC" w:rsidP="002F3B4B">
            <w:pPr>
              <w:pStyle w:val="Odstavecseseznamem"/>
              <w:spacing w:after="0" w:line="240" w:lineRule="auto"/>
              <w:ind w:left="240"/>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Připomínka: </w:t>
            </w:r>
            <w:proofErr w:type="spellStart"/>
            <w:r>
              <w:rPr>
                <w:rFonts w:ascii="Arial" w:eastAsia="Times New Roman" w:hAnsi="Arial" w:cs="Arial"/>
                <w:color w:val="000000"/>
                <w:sz w:val="16"/>
                <w:szCs w:val="16"/>
                <w:lang w:eastAsia="cs-CZ"/>
              </w:rPr>
              <w:t>Keratokonus</w:t>
            </w:r>
            <w:proofErr w:type="spellEnd"/>
            <w:r>
              <w:rPr>
                <w:rFonts w:ascii="Arial" w:eastAsia="Times New Roman" w:hAnsi="Arial" w:cs="Arial"/>
                <w:color w:val="000000"/>
                <w:sz w:val="16"/>
                <w:szCs w:val="16"/>
                <w:lang w:eastAsia="cs-CZ"/>
              </w:rPr>
              <w:t xml:space="preserve"> se léčí metodou CXL nebo perforující keratoplastikou. Oba výkony jsou zavedeny v SZV. </w:t>
            </w:r>
            <w:proofErr w:type="spellStart"/>
            <w:r>
              <w:rPr>
                <w:rFonts w:ascii="Arial" w:eastAsia="Times New Roman" w:hAnsi="Arial" w:cs="Arial"/>
                <w:color w:val="000000"/>
                <w:sz w:val="16"/>
                <w:szCs w:val="16"/>
                <w:lang w:eastAsia="cs-CZ"/>
              </w:rPr>
              <w:t>Intrastromální</w:t>
            </w:r>
            <w:proofErr w:type="spellEnd"/>
            <w:r>
              <w:rPr>
                <w:rFonts w:ascii="Arial" w:eastAsia="Times New Roman" w:hAnsi="Arial" w:cs="Arial"/>
                <w:color w:val="000000"/>
                <w:sz w:val="16"/>
                <w:szCs w:val="16"/>
                <w:lang w:eastAsia="cs-CZ"/>
              </w:rPr>
              <w:t xml:space="preserve"> implantát může vyvolat neočekávanou refrakční vadu, která nemusí být pacientem tolerována. </w:t>
            </w:r>
          </w:p>
          <w:p w14:paraId="30973A21" w14:textId="0106508D" w:rsidR="009C0426" w:rsidRPr="009C0426" w:rsidRDefault="009C0426" w:rsidP="009C0426">
            <w:pPr>
              <w:pStyle w:val="Odstavecseseznamem"/>
              <w:spacing w:after="0" w:line="240" w:lineRule="auto"/>
              <w:ind w:left="240"/>
              <w:rPr>
                <w:rFonts w:ascii="Arial" w:eastAsia="Times New Roman" w:hAnsi="Arial" w:cs="Arial"/>
                <w:color w:val="FF0000"/>
                <w:sz w:val="16"/>
                <w:szCs w:val="16"/>
                <w:lang w:eastAsia="cs-CZ"/>
              </w:rPr>
            </w:pPr>
            <w:r w:rsidRPr="009C0426">
              <w:rPr>
                <w:rFonts w:ascii="Arial" w:eastAsia="Times New Roman" w:hAnsi="Arial" w:cs="Arial"/>
                <w:color w:val="FF0000"/>
                <w:sz w:val="16"/>
                <w:szCs w:val="16"/>
                <w:lang w:eastAsia="cs-CZ"/>
              </w:rPr>
              <w:t>Z dosavadních zkušeností takov</w:t>
            </w:r>
            <w:r>
              <w:rPr>
                <w:rFonts w:ascii="Arial" w:eastAsia="Times New Roman" w:hAnsi="Arial" w:cs="Arial"/>
                <w:color w:val="FF0000"/>
                <w:sz w:val="16"/>
                <w:szCs w:val="16"/>
                <w:lang w:eastAsia="cs-CZ"/>
              </w:rPr>
              <w:t xml:space="preserve">é </w:t>
            </w:r>
            <w:r w:rsidRPr="009C0426">
              <w:rPr>
                <w:rFonts w:ascii="Arial" w:eastAsia="Times New Roman" w:hAnsi="Arial" w:cs="Arial"/>
                <w:color w:val="FF0000"/>
                <w:sz w:val="16"/>
                <w:szCs w:val="16"/>
                <w:lang w:eastAsia="cs-CZ"/>
              </w:rPr>
              <w:t>komplikace</w:t>
            </w:r>
            <w:r>
              <w:rPr>
                <w:rFonts w:ascii="Arial" w:eastAsia="Times New Roman" w:hAnsi="Arial" w:cs="Arial"/>
                <w:color w:val="FF0000"/>
                <w:sz w:val="16"/>
                <w:szCs w:val="16"/>
                <w:lang w:eastAsia="cs-CZ"/>
              </w:rPr>
              <w:t xml:space="preserve"> velmi </w:t>
            </w:r>
            <w:r w:rsidRPr="009C0426">
              <w:rPr>
                <w:rFonts w:ascii="Arial" w:eastAsia="Times New Roman" w:hAnsi="Arial" w:cs="Arial"/>
                <w:color w:val="FF0000"/>
                <w:sz w:val="16"/>
                <w:szCs w:val="16"/>
                <w:lang w:eastAsia="cs-CZ"/>
              </w:rPr>
              <w:t xml:space="preserve">vzácné, nicméně právě proto, že (na rozdíl od zmiňovaných alternativních výkonů) se jedná o zákrok reverzibilní, je možné v těchto raritních případech implantát vyjmout. Pozn. CXL neslouží k léčbě stavu, ale k jeho stabilizaci. </w:t>
            </w:r>
          </w:p>
          <w:p w14:paraId="52A99465" w14:textId="77777777" w:rsidR="006174FC" w:rsidRDefault="006174FC">
            <w:pPr>
              <w:spacing w:after="0" w:line="240" w:lineRule="auto"/>
              <w:ind w:left="98"/>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 xml:space="preserve">ZUM: </w:t>
            </w:r>
          </w:p>
          <w:p w14:paraId="235BB3CA" w14:textId="77777777" w:rsidR="006174FC" w:rsidRPr="009C0426"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FF0000"/>
                <w:sz w:val="16"/>
                <w:szCs w:val="16"/>
                <w:highlight w:val="yellow"/>
                <w:lang w:eastAsia="cs-CZ"/>
              </w:rPr>
              <w:t>V položkách mimo číselník uveden rohovkový segment, tento nový ZUM není pravděpodobně zařazen v ÚK VZP-ZP. V případě, že zařazen je, prosíme o předložení VZP kódu. Pokud zařazen není, prosíme o předložení návrhu na jeho zařazení do Úhradového katalogu VZP ČR dle nových pravidel jednacího řádu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4EAED07D" w14:textId="6E22A340" w:rsidR="009C0426" w:rsidRDefault="009C0426"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C0426">
              <w:rPr>
                <w:rFonts w:ascii="Arial" w:eastAsia="Times New Roman" w:hAnsi="Arial" w:cs="Arial"/>
                <w:color w:val="FF0000"/>
                <w:sz w:val="16"/>
                <w:szCs w:val="16"/>
                <w:lang w:eastAsia="cs-CZ"/>
              </w:rPr>
              <w:t>O zařazení do ZUM požádáni oba dovozci. Pokud by nedošlo k dohodě a následnému doplnění ZUM, pak ten tedy nebude vykazován a bude muset být hrazen přímo pacientem. Výkon samotný však navrhujeme do systému zařadit</w:t>
            </w:r>
            <w:r>
              <w:rPr>
                <w:rFonts w:ascii="Arial" w:eastAsia="Times New Roman" w:hAnsi="Arial" w:cs="Arial"/>
                <w:color w:val="000000"/>
                <w:sz w:val="16"/>
                <w:szCs w:val="16"/>
                <w:lang w:eastAsia="cs-CZ"/>
              </w:rPr>
              <w:t xml:space="preserve">. </w:t>
            </w:r>
          </w:p>
        </w:tc>
      </w:tr>
      <w:tr w:rsidR="006174FC" w14:paraId="3DE82796" w14:textId="77777777">
        <w:trPr>
          <w:trHeight w:val="349"/>
        </w:trPr>
        <w:tc>
          <w:tcPr>
            <w:tcW w:w="188" w:type="pct"/>
            <w:tcBorders>
              <w:top w:val="nil"/>
              <w:left w:val="single" w:sz="4" w:space="0" w:color="auto"/>
              <w:bottom w:val="single" w:sz="4" w:space="0" w:color="auto"/>
              <w:right w:val="single" w:sz="4" w:space="0" w:color="auto"/>
            </w:tcBorders>
            <w:noWrap/>
            <w:vAlign w:val="center"/>
            <w:hideMark/>
          </w:tcPr>
          <w:p w14:paraId="2F3C3A5E"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735</w:t>
            </w:r>
          </w:p>
        </w:tc>
        <w:tc>
          <w:tcPr>
            <w:tcW w:w="975" w:type="pct"/>
            <w:tcBorders>
              <w:top w:val="nil"/>
              <w:left w:val="nil"/>
              <w:bottom w:val="single" w:sz="4" w:space="0" w:color="auto"/>
              <w:right w:val="single" w:sz="4" w:space="0" w:color="auto"/>
            </w:tcBorders>
            <w:vAlign w:val="center"/>
            <w:hideMark/>
          </w:tcPr>
          <w:p w14:paraId="3497F972" w14:textId="77777777" w:rsidR="006174FC" w:rsidRDefault="006174FC">
            <w:pPr>
              <w:spacing w:after="0" w:line="240" w:lineRule="auto"/>
              <w:jc w:val="center"/>
              <w:rPr>
                <w:rFonts w:ascii="Arial" w:eastAsia="Times New Roman" w:hAnsi="Arial" w:cs="Arial"/>
                <w:b/>
                <w:bCs/>
                <w:color w:val="000000"/>
                <w:sz w:val="16"/>
                <w:szCs w:val="16"/>
                <w:lang w:eastAsia="cs-CZ"/>
              </w:rPr>
            </w:pPr>
            <w:r>
              <w:rPr>
                <w:rFonts w:ascii="Arial" w:eastAsia="Times New Roman" w:hAnsi="Arial" w:cs="Arial"/>
                <w:b/>
                <w:bCs/>
                <w:color w:val="000000"/>
                <w:sz w:val="16"/>
                <w:szCs w:val="16"/>
                <w:lang w:eastAsia="cs-CZ"/>
              </w:rPr>
              <w:t>75352</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IMPLANTACE ZRAKOVÉHO PROTETICKÉHO IMPLANTABILNÍHO TELESKOPU</w:t>
            </w:r>
            <w:r>
              <w:rPr>
                <w:rFonts w:ascii="Arial" w:eastAsia="Times New Roman" w:hAnsi="Arial" w:cs="Arial"/>
                <w:b/>
                <w:bCs/>
                <w:color w:val="000000"/>
                <w:sz w:val="16"/>
                <w:szCs w:val="16"/>
                <w:lang w:eastAsia="cs-CZ"/>
              </w:rPr>
              <w:br/>
            </w:r>
            <w:r>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5496753"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 podmínkách je uvedeno "certifikované pracoviště pro implantaci protetického </w:t>
            </w:r>
            <w:proofErr w:type="spellStart"/>
            <w:r>
              <w:rPr>
                <w:rFonts w:ascii="Arial" w:eastAsia="Times New Roman" w:hAnsi="Arial" w:cs="Arial"/>
                <w:color w:val="000000"/>
                <w:sz w:val="16"/>
                <w:szCs w:val="16"/>
                <w:lang w:eastAsia="cs-CZ"/>
              </w:rPr>
              <w:t>implantabilního</w:t>
            </w:r>
            <w:proofErr w:type="spellEnd"/>
            <w:r>
              <w:rPr>
                <w:rFonts w:ascii="Arial" w:eastAsia="Times New Roman" w:hAnsi="Arial" w:cs="Arial"/>
                <w:color w:val="000000"/>
                <w:sz w:val="16"/>
                <w:szCs w:val="16"/>
                <w:lang w:eastAsia="cs-CZ"/>
              </w:rPr>
              <w:t xml:space="preserve"> teleskopu" - kdo bude certifikát vydávat?</w:t>
            </w:r>
          </w:p>
          <w:p w14:paraId="43613E53" w14:textId="4627D635" w:rsidR="009C0426" w:rsidRPr="009C0426" w:rsidRDefault="009C0426" w:rsidP="009C0426">
            <w:pPr>
              <w:spacing w:after="0" w:line="240" w:lineRule="auto"/>
              <w:rPr>
                <w:rFonts w:ascii="Arial" w:eastAsia="Times New Roman" w:hAnsi="Arial" w:cs="Arial"/>
                <w:color w:val="EE0000"/>
                <w:sz w:val="16"/>
                <w:szCs w:val="16"/>
                <w:lang w:eastAsia="cs-CZ"/>
              </w:rPr>
            </w:pPr>
            <w:r>
              <w:rPr>
                <w:rFonts w:ascii="Arial" w:eastAsia="Times New Roman" w:hAnsi="Arial" w:cs="Arial"/>
                <w:color w:val="EE0000"/>
                <w:sz w:val="18"/>
                <w:szCs w:val="18"/>
                <w:lang w:eastAsia="cs-CZ"/>
              </w:rPr>
              <w:t xml:space="preserve">     </w:t>
            </w:r>
            <w:r w:rsidRPr="009C0426">
              <w:rPr>
                <w:rFonts w:ascii="Arial" w:eastAsia="Times New Roman" w:hAnsi="Arial" w:cs="Arial"/>
                <w:color w:val="EE0000"/>
                <w:sz w:val="16"/>
                <w:szCs w:val="16"/>
                <w:lang w:eastAsia="cs-CZ"/>
              </w:rPr>
              <w:t xml:space="preserve">Navrhujeme, aby implantaci protetického </w:t>
            </w:r>
            <w:proofErr w:type="spellStart"/>
            <w:r w:rsidRPr="009C0426">
              <w:rPr>
                <w:rFonts w:ascii="Arial" w:eastAsia="Times New Roman" w:hAnsi="Arial" w:cs="Arial"/>
                <w:color w:val="EE0000"/>
                <w:sz w:val="16"/>
                <w:szCs w:val="16"/>
                <w:lang w:eastAsia="cs-CZ"/>
              </w:rPr>
              <w:t>implantabilního</w:t>
            </w:r>
            <w:proofErr w:type="spellEnd"/>
            <w:r w:rsidRPr="009C0426">
              <w:rPr>
                <w:rFonts w:ascii="Arial" w:eastAsia="Times New Roman" w:hAnsi="Arial" w:cs="Arial"/>
                <w:color w:val="EE0000"/>
                <w:sz w:val="16"/>
                <w:szCs w:val="16"/>
                <w:lang w:eastAsia="cs-CZ"/>
              </w:rPr>
              <w:t xml:space="preserve"> teleskopu prováděla </w:t>
            </w:r>
            <w:r w:rsidRPr="009C0426">
              <w:rPr>
                <w:rFonts w:ascii="Arial" w:eastAsia="Times New Roman" w:hAnsi="Arial" w:cs="Arial"/>
                <w:color w:val="EE0000"/>
                <w:sz w:val="16"/>
                <w:szCs w:val="16"/>
                <w:lang w:eastAsia="cs-CZ"/>
              </w:rPr>
              <w:t xml:space="preserve">      </w:t>
            </w:r>
            <w:r w:rsidRPr="009C0426">
              <w:rPr>
                <w:rFonts w:ascii="Arial" w:eastAsia="Times New Roman" w:hAnsi="Arial" w:cs="Arial"/>
                <w:color w:val="EE0000"/>
                <w:sz w:val="16"/>
                <w:szCs w:val="16"/>
                <w:lang w:eastAsia="cs-CZ"/>
              </w:rPr>
              <w:t>certifikovaná implantační centra, která absolvovala specializované školení poskytované výrobcem. Školení je zaměřené na optimalizaci výběru pacientů, chirurgické techniky a pooperační rehabilitaci.</w:t>
            </w:r>
          </w:p>
          <w:p w14:paraId="71F0505F" w14:textId="04A0C4C2" w:rsidR="009C0426" w:rsidRPr="009C0426" w:rsidRDefault="009C0426" w:rsidP="009C0426">
            <w:pPr>
              <w:pStyle w:val="Odstavecseseznamem"/>
              <w:spacing w:after="0" w:line="240" w:lineRule="auto"/>
              <w:ind w:left="240"/>
              <w:rPr>
                <w:rFonts w:ascii="Arial" w:eastAsia="Times New Roman" w:hAnsi="Arial" w:cs="Arial"/>
                <w:color w:val="000000"/>
                <w:sz w:val="16"/>
                <w:szCs w:val="16"/>
                <w:lang w:eastAsia="cs-CZ"/>
              </w:rPr>
            </w:pPr>
            <w:r w:rsidRPr="009C0426">
              <w:rPr>
                <w:rFonts w:ascii="Arial" w:eastAsia="Times New Roman" w:hAnsi="Arial" w:cs="Arial"/>
                <w:color w:val="EE0000"/>
                <w:sz w:val="16"/>
                <w:szCs w:val="16"/>
                <w:lang w:eastAsia="cs-CZ"/>
              </w:rPr>
              <w:t>Seznam pracovišť disponujících příslušným certifikátem může být uveden na webových stránkách odborné společnosti</w:t>
            </w:r>
          </w:p>
          <w:p w14:paraId="2C0DBDFC"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OF 1x za jakou časovou </w:t>
            </w:r>
            <w:proofErr w:type="gramStart"/>
            <w:r>
              <w:rPr>
                <w:rFonts w:ascii="Arial" w:eastAsia="Times New Roman" w:hAnsi="Arial" w:cs="Arial"/>
                <w:color w:val="000000"/>
                <w:sz w:val="16"/>
                <w:szCs w:val="16"/>
                <w:lang w:eastAsia="cs-CZ"/>
              </w:rPr>
              <w:t>jednotku- za</w:t>
            </w:r>
            <w:proofErr w:type="gramEnd"/>
            <w:r>
              <w:rPr>
                <w:rFonts w:ascii="Arial" w:eastAsia="Times New Roman" w:hAnsi="Arial" w:cs="Arial"/>
                <w:color w:val="000000"/>
                <w:sz w:val="16"/>
                <w:szCs w:val="16"/>
                <w:lang w:eastAsia="cs-CZ"/>
              </w:rPr>
              <w:t xml:space="preserve"> život?</w:t>
            </w:r>
          </w:p>
          <w:p w14:paraId="62694230" w14:textId="04FD645C" w:rsidR="009C0426" w:rsidRPr="009C0426" w:rsidRDefault="009C0426" w:rsidP="009C0426">
            <w:pPr>
              <w:rPr>
                <w:rFonts w:ascii="Arial" w:eastAsia="Times New Roman" w:hAnsi="Arial" w:cs="Arial"/>
                <w:color w:val="EE0000"/>
                <w:sz w:val="18"/>
                <w:szCs w:val="18"/>
                <w:lang w:eastAsia="cs-CZ"/>
              </w:rPr>
            </w:pPr>
            <w:r w:rsidRPr="009C0426">
              <w:rPr>
                <w:rFonts w:ascii="Arial" w:eastAsia="Times New Roman" w:hAnsi="Arial" w:cs="Arial"/>
                <w:color w:val="EE0000"/>
                <w:sz w:val="16"/>
                <w:szCs w:val="16"/>
                <w:lang w:eastAsia="cs-CZ"/>
              </w:rPr>
              <w:t xml:space="preserve">Ano, frekvenční limit „1×“ znamená jednou za život, protože protetický </w:t>
            </w:r>
            <w:proofErr w:type="spellStart"/>
            <w:r w:rsidRPr="009C0426">
              <w:rPr>
                <w:rFonts w:ascii="Arial" w:eastAsia="Times New Roman" w:hAnsi="Arial" w:cs="Arial"/>
                <w:color w:val="EE0000"/>
                <w:sz w:val="16"/>
                <w:szCs w:val="16"/>
                <w:lang w:eastAsia="cs-CZ"/>
              </w:rPr>
              <w:t>implantabilní</w:t>
            </w:r>
            <w:proofErr w:type="spellEnd"/>
            <w:r w:rsidRPr="009C0426">
              <w:rPr>
                <w:rFonts w:ascii="Arial" w:eastAsia="Times New Roman" w:hAnsi="Arial" w:cs="Arial"/>
                <w:color w:val="EE0000"/>
                <w:sz w:val="16"/>
                <w:szCs w:val="16"/>
                <w:lang w:eastAsia="cs-CZ"/>
              </w:rPr>
              <w:t xml:space="preserve"> teleskop je permanentní nitrooční implantát určený k jednorázové implantaci do jednoho oka. Zařízení nelze znovu implantovat do stejného oka a je schváleno pouze pro jednostranné použití. Zákrok se provádí jednou na pacienta na indikovaném oku a neopakuje </w:t>
            </w:r>
            <w:proofErr w:type="spellStart"/>
            <w:r w:rsidRPr="009C0426">
              <w:rPr>
                <w:rFonts w:ascii="Arial" w:eastAsia="Times New Roman" w:hAnsi="Arial" w:cs="Arial"/>
                <w:color w:val="EE0000"/>
                <w:sz w:val="16"/>
                <w:szCs w:val="16"/>
                <w:lang w:eastAsia="cs-CZ"/>
              </w:rPr>
              <w:t>se.Frekvenční</w:t>
            </w:r>
            <w:proofErr w:type="spellEnd"/>
            <w:r w:rsidRPr="009C0426">
              <w:rPr>
                <w:rFonts w:ascii="Arial" w:eastAsia="Times New Roman" w:hAnsi="Arial" w:cs="Arial"/>
                <w:color w:val="EE0000"/>
                <w:sz w:val="16"/>
                <w:szCs w:val="16"/>
                <w:lang w:eastAsia="cs-CZ"/>
              </w:rPr>
              <w:t xml:space="preserve"> omezení bylo upřesněno v návrhu RL</w:t>
            </w:r>
            <w:r w:rsidRPr="009C0426">
              <w:rPr>
                <w:rFonts w:ascii="Arial" w:eastAsia="Times New Roman" w:hAnsi="Arial" w:cs="Arial"/>
                <w:color w:val="EE0000"/>
                <w:sz w:val="18"/>
                <w:szCs w:val="18"/>
                <w:lang w:eastAsia="cs-CZ"/>
              </w:rPr>
              <w:t>.</w:t>
            </w:r>
          </w:p>
          <w:p w14:paraId="263E366E" w14:textId="77777777" w:rsidR="006174FC" w:rsidRPr="009C0426"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Nová metoda, která vede ke zlepšení kvality života pacientů v pozdním stadiu VPMD s nevratnou ztrátou zraku, tzn. </w:t>
            </w:r>
            <w:r>
              <w:rPr>
                <w:rFonts w:ascii="Arial" w:eastAsia="Times New Roman" w:hAnsi="Arial" w:cs="Arial"/>
                <w:b/>
                <w:bCs/>
                <w:color w:val="000000"/>
                <w:sz w:val="16"/>
                <w:szCs w:val="16"/>
                <w:lang w:eastAsia="cs-CZ"/>
              </w:rPr>
              <w:t xml:space="preserve">je ukotveno v doporučených postupech v ČR? V RL uvedeno že </w:t>
            </w:r>
            <w:proofErr w:type="gramStart"/>
            <w:r>
              <w:rPr>
                <w:rFonts w:ascii="Arial" w:eastAsia="Times New Roman" w:hAnsi="Arial" w:cs="Arial"/>
                <w:b/>
                <w:bCs/>
                <w:color w:val="000000"/>
                <w:sz w:val="16"/>
                <w:szCs w:val="16"/>
                <w:lang w:eastAsia="cs-CZ"/>
              </w:rPr>
              <w:t>nikoliv- viz</w:t>
            </w:r>
            <w:proofErr w:type="gramEnd"/>
            <w:r>
              <w:rPr>
                <w:rFonts w:ascii="Arial" w:eastAsia="Times New Roman" w:hAnsi="Arial" w:cs="Arial"/>
                <w:b/>
                <w:bCs/>
                <w:color w:val="000000"/>
                <w:sz w:val="16"/>
                <w:szCs w:val="16"/>
                <w:lang w:eastAsia="cs-CZ"/>
              </w:rPr>
              <w:t xml:space="preserve"> níže</w:t>
            </w:r>
          </w:p>
          <w:p w14:paraId="5919D78C"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lastRenderedPageBreak/>
              <w:t xml:space="preserve">Doporučené postupy nejsou zpravidla aktualizovány každoročně (doporučené postupy EURETINA pro léčbu VPMD jsou z roku 2014), doporučené postupy proto zpravidla reflektují vstup inovací až po čase, po aktualizaci. </w:t>
            </w:r>
          </w:p>
          <w:p w14:paraId="4F6F04E7"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Předkládaný postup zatím není, s ohledem na jeho inovativnosti, dosud ukotven v doporučených postupech, v České republice bylo nicméně provedeno již několik operací, aby chirurgické týmy získaly zkušenosti z klinické praxe a získaly zpětnou vazbu od pacientů. Klinická evidence nicméně ukazuje, že vhodně vybraní indikovaní pacienti s implantovaným protetickým </w:t>
            </w:r>
            <w:proofErr w:type="spellStart"/>
            <w:r w:rsidRPr="007919CB">
              <w:rPr>
                <w:rFonts w:ascii="Arial" w:eastAsia="Times New Roman" w:hAnsi="Arial" w:cs="Arial"/>
                <w:color w:val="EE0000"/>
                <w:sz w:val="16"/>
                <w:szCs w:val="16"/>
                <w:lang w:eastAsia="cs-CZ"/>
              </w:rPr>
              <w:t>implantabilním</w:t>
            </w:r>
            <w:proofErr w:type="spellEnd"/>
            <w:r w:rsidRPr="007919CB">
              <w:rPr>
                <w:rFonts w:ascii="Arial" w:eastAsia="Times New Roman" w:hAnsi="Arial" w:cs="Arial"/>
                <w:color w:val="EE0000"/>
                <w:sz w:val="16"/>
                <w:szCs w:val="16"/>
                <w:lang w:eastAsia="cs-CZ"/>
              </w:rPr>
              <w:t xml:space="preserve"> teleskopem v průměru zažívají významné zlepšení zrakové ostrosti, funkčního vidění a celkové kvality života (Hudson a kol., 2006; Hudson a kol., 2008; </w:t>
            </w:r>
            <w:proofErr w:type="spellStart"/>
            <w:r w:rsidRPr="007919CB">
              <w:rPr>
                <w:rFonts w:ascii="Arial" w:eastAsia="Times New Roman" w:hAnsi="Arial" w:cs="Arial"/>
                <w:color w:val="EE0000"/>
                <w:sz w:val="16"/>
                <w:szCs w:val="16"/>
                <w:lang w:eastAsia="cs-CZ"/>
              </w:rPr>
              <w:t>Boyer</w:t>
            </w:r>
            <w:proofErr w:type="spellEnd"/>
            <w:r w:rsidRPr="007919CB">
              <w:rPr>
                <w:rFonts w:ascii="Arial" w:eastAsia="Times New Roman" w:hAnsi="Arial" w:cs="Arial"/>
                <w:color w:val="EE0000"/>
                <w:sz w:val="16"/>
                <w:szCs w:val="16"/>
                <w:lang w:eastAsia="cs-CZ"/>
              </w:rPr>
              <w:t xml:space="preserve"> a kol., 2015; Toro a kol., 2024;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a kol., 2024; Toro a kol., 2023).</w:t>
            </w:r>
          </w:p>
          <w:p w14:paraId="7E5EC925" w14:textId="77777777" w:rsidR="009C0426" w:rsidRDefault="009C0426" w:rsidP="009C0426">
            <w:pPr>
              <w:pStyle w:val="Odstavecseseznamem"/>
              <w:spacing w:after="0" w:line="240" w:lineRule="auto"/>
              <w:ind w:left="240"/>
              <w:rPr>
                <w:rFonts w:ascii="Arial" w:eastAsia="Times New Roman" w:hAnsi="Arial" w:cs="Arial"/>
                <w:color w:val="000000"/>
                <w:sz w:val="16"/>
                <w:szCs w:val="16"/>
                <w:lang w:eastAsia="cs-CZ"/>
              </w:rPr>
            </w:pPr>
          </w:p>
          <w:p w14:paraId="3BBAD12F" w14:textId="77777777" w:rsidR="006174FC" w:rsidRPr="007919CB"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Nitrooční implantát (</w:t>
            </w:r>
            <w:proofErr w:type="spellStart"/>
            <w:r>
              <w:rPr>
                <w:rFonts w:ascii="Arial" w:eastAsia="Times New Roman" w:hAnsi="Arial" w:cs="Arial"/>
                <w:color w:val="000000"/>
                <w:sz w:val="16"/>
                <w:szCs w:val="16"/>
                <w:lang w:eastAsia="cs-CZ"/>
              </w:rPr>
              <w:t>implantabilní</w:t>
            </w:r>
            <w:proofErr w:type="spellEnd"/>
            <w:r>
              <w:rPr>
                <w:rFonts w:ascii="Arial" w:eastAsia="Times New Roman" w:hAnsi="Arial" w:cs="Arial"/>
                <w:color w:val="000000"/>
                <w:sz w:val="16"/>
                <w:szCs w:val="16"/>
                <w:lang w:eastAsia="cs-CZ"/>
              </w:rPr>
              <w:t xml:space="preserve"> teleskop) v </w:t>
            </w:r>
            <w:proofErr w:type="gramStart"/>
            <w:r>
              <w:rPr>
                <w:rFonts w:ascii="Arial" w:eastAsia="Times New Roman" w:hAnsi="Arial" w:cs="Arial"/>
                <w:color w:val="000000"/>
                <w:sz w:val="16"/>
                <w:szCs w:val="16"/>
                <w:lang w:eastAsia="cs-CZ"/>
              </w:rPr>
              <w:t>ZUM  -</w:t>
            </w:r>
            <w:proofErr w:type="gramEnd"/>
            <w:r>
              <w:rPr>
                <w:rFonts w:ascii="Arial" w:eastAsia="Times New Roman" w:hAnsi="Arial" w:cs="Arial"/>
                <w:color w:val="000000"/>
                <w:sz w:val="16"/>
                <w:szCs w:val="16"/>
                <w:lang w:eastAsia="cs-CZ"/>
              </w:rPr>
              <w:t xml:space="preserve"> jedná se o zvětšovací lupu, která bude implantována do </w:t>
            </w:r>
            <w:proofErr w:type="gramStart"/>
            <w:r>
              <w:rPr>
                <w:rFonts w:ascii="Arial" w:eastAsia="Times New Roman" w:hAnsi="Arial" w:cs="Arial"/>
                <w:color w:val="000000"/>
                <w:sz w:val="16"/>
                <w:szCs w:val="16"/>
                <w:lang w:eastAsia="cs-CZ"/>
              </w:rPr>
              <w:t>oka ?</w:t>
            </w:r>
            <w:proofErr w:type="gramEnd"/>
            <w:r>
              <w:rPr>
                <w:rFonts w:ascii="Arial" w:eastAsia="Times New Roman" w:hAnsi="Arial" w:cs="Arial"/>
                <w:color w:val="000000"/>
                <w:sz w:val="16"/>
                <w:szCs w:val="16"/>
                <w:lang w:eastAsia="cs-CZ"/>
              </w:rPr>
              <w:t>. Po tomto výkonu vznikne velká anisometropie a aniseikonie, kterou nemocný nemusí tolerovat. V současnosti funguje pro podobné dg. zvětšovací lupa (buď samotná nebo ve formě zvětšení na obrazovce počítače po nasnímání kamerou), kterou nemocný použije jen při čtení, což je v rozporu s první větou v předloženém RL "</w:t>
            </w:r>
            <w:r>
              <w:rPr>
                <w:rFonts w:ascii="Arial" w:eastAsia="Times New Roman" w:hAnsi="Arial" w:cs="Arial"/>
                <w:i/>
                <w:iCs/>
                <w:color w:val="000000"/>
                <w:sz w:val="16"/>
                <w:szCs w:val="16"/>
                <w:lang w:eastAsia="cs-CZ"/>
              </w:rPr>
              <w:t xml:space="preserve">Aktuálně nejsou v doporučených postupech v ČR uvedeny žádné léčebné metody, které by dokázaly napravit nevratnou ztrátu zraku u pacientů v pozdním stádiu VPMD, tj. s geografickou atrofií nebo s neaktivní choroidální </w:t>
            </w:r>
            <w:proofErr w:type="spellStart"/>
            <w:r>
              <w:rPr>
                <w:rFonts w:ascii="Arial" w:eastAsia="Times New Roman" w:hAnsi="Arial" w:cs="Arial"/>
                <w:i/>
                <w:iCs/>
                <w:color w:val="000000"/>
                <w:sz w:val="16"/>
                <w:szCs w:val="16"/>
                <w:lang w:eastAsia="cs-CZ"/>
              </w:rPr>
              <w:t>neovaskularizací</w:t>
            </w:r>
            <w:proofErr w:type="spellEnd"/>
            <w:r>
              <w:rPr>
                <w:rFonts w:ascii="Arial" w:eastAsia="Times New Roman" w:hAnsi="Arial" w:cs="Arial"/>
                <w:i/>
                <w:iCs/>
                <w:color w:val="000000"/>
                <w:sz w:val="16"/>
                <w:szCs w:val="16"/>
                <w:lang w:eastAsia="cs-CZ"/>
              </w:rPr>
              <w:t xml:space="preserve"> s </w:t>
            </w:r>
            <w:proofErr w:type="spellStart"/>
            <w:r>
              <w:rPr>
                <w:rFonts w:ascii="Arial" w:eastAsia="Times New Roman" w:hAnsi="Arial" w:cs="Arial"/>
                <w:i/>
                <w:iCs/>
                <w:color w:val="000000"/>
                <w:sz w:val="16"/>
                <w:szCs w:val="16"/>
                <w:lang w:eastAsia="cs-CZ"/>
              </w:rPr>
              <w:t>disciformní</w:t>
            </w:r>
            <w:proofErr w:type="spellEnd"/>
            <w:r>
              <w:rPr>
                <w:rFonts w:ascii="Arial" w:eastAsia="Times New Roman" w:hAnsi="Arial" w:cs="Arial"/>
                <w:i/>
                <w:iCs/>
                <w:color w:val="000000"/>
                <w:sz w:val="16"/>
                <w:szCs w:val="16"/>
                <w:lang w:eastAsia="cs-CZ"/>
              </w:rPr>
              <w:t xml:space="preserve"> jizvou".</w:t>
            </w:r>
            <w:r>
              <w:rPr>
                <w:rFonts w:ascii="Arial" w:eastAsia="Times New Roman" w:hAnsi="Arial" w:cs="Arial"/>
                <w:color w:val="000000"/>
                <w:sz w:val="16"/>
                <w:szCs w:val="16"/>
                <w:lang w:eastAsia="cs-CZ"/>
              </w:rPr>
              <w:t xml:space="preserve"> Uvedená literatura je z </w:t>
            </w:r>
            <w:proofErr w:type="spellStart"/>
            <w:r>
              <w:rPr>
                <w:rFonts w:ascii="Arial" w:eastAsia="Times New Roman" w:hAnsi="Arial" w:cs="Arial"/>
                <w:color w:val="000000"/>
                <w:sz w:val="16"/>
                <w:szCs w:val="16"/>
                <w:lang w:eastAsia="cs-CZ"/>
              </w:rPr>
              <w:t>posl</w:t>
            </w:r>
            <w:proofErr w:type="spellEnd"/>
            <w:r>
              <w:rPr>
                <w:rFonts w:ascii="Arial" w:eastAsia="Times New Roman" w:hAnsi="Arial" w:cs="Arial"/>
                <w:color w:val="000000"/>
                <w:sz w:val="16"/>
                <w:szCs w:val="16"/>
                <w:lang w:eastAsia="cs-CZ"/>
              </w:rPr>
              <w:t xml:space="preserve">. let 2023 až 2025. tzn. </w:t>
            </w:r>
            <w:r>
              <w:rPr>
                <w:rFonts w:ascii="Arial" w:eastAsia="Times New Roman" w:hAnsi="Arial" w:cs="Arial"/>
                <w:b/>
                <w:bCs/>
                <w:color w:val="000000"/>
                <w:sz w:val="16"/>
                <w:szCs w:val="16"/>
                <w:lang w:eastAsia="cs-CZ"/>
              </w:rPr>
              <w:t xml:space="preserve">potřeba vyčkat na dlouhodobější výsledky k dané </w:t>
            </w:r>
            <w:r w:rsidRPr="007919CB">
              <w:rPr>
                <w:rFonts w:ascii="Arial" w:eastAsia="Times New Roman" w:hAnsi="Arial" w:cs="Arial"/>
                <w:color w:val="000000"/>
                <w:sz w:val="16"/>
                <w:szCs w:val="16"/>
                <w:lang w:eastAsia="cs-CZ"/>
              </w:rPr>
              <w:t xml:space="preserve">problematice. </w:t>
            </w:r>
          </w:p>
          <w:p w14:paraId="1B91B759"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Pacienti s pokročilou VPMD trpí nevratnou ztrátou centrálního zraku, pro kterou neexistuje žádná terapeutická, farmakologická ani chirurgická léčba. Externí optické pomůcky (např. ruční nebo elektronické lupy) mohou podporovat specifické úkony, jako je čtení, ale nejsou vhodné pro kontinuální funkční vidění, neřeší základní patologii a nezlepšují celkovou kvalitu života.</w:t>
            </w:r>
          </w:p>
          <w:p w14:paraId="40338E53"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Předkládaný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byl vyvinut k řešení této nenaplněné potřeby. Implantace do kapsulárního prostoru poskytuje centrální zvětšení prostřednictvím přirozených pohybů očí, což umožňuje lepší rozlišení obrazu sítnice pro čtení, rozpoznávání obličeje a další běžné aktivity jako např. sledování televize. Protože je systém </w:t>
            </w:r>
            <w:r w:rsidRPr="007919CB">
              <w:rPr>
                <w:rFonts w:ascii="Arial" w:eastAsia="Times New Roman" w:hAnsi="Arial" w:cs="Arial"/>
                <w:color w:val="EE0000"/>
                <w:sz w:val="16"/>
                <w:szCs w:val="16"/>
                <w:u w:val="single"/>
                <w:lang w:eastAsia="cs-CZ"/>
              </w:rPr>
              <w:t>plně nitrooční</w:t>
            </w:r>
            <w:r w:rsidRPr="007919CB">
              <w:rPr>
                <w:rFonts w:ascii="Arial" w:eastAsia="Times New Roman" w:hAnsi="Arial" w:cs="Arial"/>
                <w:color w:val="EE0000"/>
                <w:sz w:val="16"/>
                <w:szCs w:val="16"/>
                <w:lang w:eastAsia="cs-CZ"/>
              </w:rPr>
              <w:t>, vyhýbá se aniseikonii, anizometropii, zesílení obrazu a pohybu a vestibulárnímu konfliktu, které jsou často spojovány s externími teleskopickými systémy.</w:t>
            </w:r>
          </w:p>
          <w:p w14:paraId="14E7DA73"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Obavy týkající se optické intolerance jsou zmírněny řízeným nitroočním optickým designem zařízení, rozsáhlou klinickou validací a povinným předoperačním screeningovým procesem. Strukturovaná pooperační zraková rehabilitace dále podporuje </w:t>
            </w:r>
            <w:proofErr w:type="spellStart"/>
            <w:r w:rsidRPr="007919CB">
              <w:rPr>
                <w:rFonts w:ascii="Arial" w:eastAsia="Times New Roman" w:hAnsi="Arial" w:cs="Arial"/>
                <w:color w:val="EE0000"/>
                <w:sz w:val="16"/>
                <w:szCs w:val="16"/>
                <w:lang w:eastAsia="cs-CZ"/>
              </w:rPr>
              <w:t>neuroadaptaci</w:t>
            </w:r>
            <w:proofErr w:type="spellEnd"/>
            <w:r w:rsidRPr="007919CB">
              <w:rPr>
                <w:rFonts w:ascii="Arial" w:eastAsia="Times New Roman" w:hAnsi="Arial" w:cs="Arial"/>
                <w:color w:val="EE0000"/>
                <w:sz w:val="16"/>
                <w:szCs w:val="16"/>
                <w:lang w:eastAsia="cs-CZ"/>
              </w:rPr>
              <w:t xml:space="preserve"> a optimalizuje funkční výsledky. V publikaci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et al. (2024) vedlo sedm rehabilitačních sezení k významnému zlepšení BCVA do dálky (p = 0,0125) a ostrosti čtení (z 0,64 ± 0,26 na 0,45 ± 0,19 </w:t>
            </w:r>
            <w:proofErr w:type="spellStart"/>
            <w:r w:rsidRPr="007919CB">
              <w:rPr>
                <w:rFonts w:ascii="Arial" w:eastAsia="Times New Roman" w:hAnsi="Arial" w:cs="Arial"/>
                <w:color w:val="EE0000"/>
                <w:sz w:val="16"/>
                <w:szCs w:val="16"/>
                <w:lang w:eastAsia="cs-CZ"/>
              </w:rPr>
              <w:t>LogMAR</w:t>
            </w:r>
            <w:proofErr w:type="spellEnd"/>
            <w:r w:rsidRPr="007919CB">
              <w:rPr>
                <w:rFonts w:ascii="Arial" w:eastAsia="Times New Roman" w:hAnsi="Arial" w:cs="Arial"/>
                <w:color w:val="EE0000"/>
                <w:sz w:val="16"/>
                <w:szCs w:val="16"/>
                <w:lang w:eastAsia="cs-CZ"/>
              </w:rPr>
              <w:t>).</w:t>
            </w:r>
          </w:p>
          <w:p w14:paraId="1DB42E85"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Robustní důkazy z publikované klinické evidence ukazují klinicky významné zlepšení zrakové ostrosti, funkčního vidění a kvality života (Hudson 2006, 2008; </w:t>
            </w:r>
            <w:proofErr w:type="spellStart"/>
            <w:r w:rsidRPr="007919CB">
              <w:rPr>
                <w:rFonts w:ascii="Arial" w:eastAsia="Times New Roman" w:hAnsi="Arial" w:cs="Arial"/>
                <w:color w:val="EE0000"/>
                <w:sz w:val="16"/>
                <w:szCs w:val="16"/>
                <w:lang w:eastAsia="cs-CZ"/>
              </w:rPr>
              <w:t>Boyer</w:t>
            </w:r>
            <w:proofErr w:type="spellEnd"/>
            <w:r w:rsidRPr="007919CB">
              <w:rPr>
                <w:rFonts w:ascii="Arial" w:eastAsia="Times New Roman" w:hAnsi="Arial" w:cs="Arial"/>
                <w:color w:val="EE0000"/>
                <w:sz w:val="16"/>
                <w:szCs w:val="16"/>
                <w:lang w:eastAsia="cs-CZ"/>
              </w:rPr>
              <w:t xml:space="preserve"> 2015; Toro 2023, 2024;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2024), přičemž dlouhodobá data prokazují trvalý přínos v průběhu času.</w:t>
            </w:r>
          </w:p>
          <w:p w14:paraId="24695565"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Bezpečnostní údaje potvrzují, že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dobře snášen, přičemž v publikovaných studiích nebyly hlášeny žádné neočekávané signály (Toro 2023, 2024; </w:t>
            </w:r>
            <w:proofErr w:type="spellStart"/>
            <w:r w:rsidRPr="007919CB">
              <w:rPr>
                <w:rFonts w:ascii="Arial" w:eastAsia="Times New Roman" w:hAnsi="Arial" w:cs="Arial"/>
                <w:color w:val="EE0000"/>
                <w:sz w:val="16"/>
                <w:szCs w:val="16"/>
                <w:lang w:eastAsia="cs-CZ"/>
              </w:rPr>
              <w:t>Savastano</w:t>
            </w:r>
            <w:proofErr w:type="spellEnd"/>
            <w:r w:rsidRPr="007919CB">
              <w:rPr>
                <w:rFonts w:ascii="Arial" w:eastAsia="Times New Roman" w:hAnsi="Arial" w:cs="Arial"/>
                <w:color w:val="EE0000"/>
                <w:sz w:val="16"/>
                <w:szCs w:val="16"/>
                <w:lang w:eastAsia="cs-CZ"/>
              </w:rPr>
              <w:t xml:space="preserve"> 2022, 2024; </w:t>
            </w:r>
            <w:proofErr w:type="spellStart"/>
            <w:r w:rsidRPr="007919CB">
              <w:rPr>
                <w:rFonts w:ascii="Arial" w:eastAsia="Times New Roman" w:hAnsi="Arial" w:cs="Arial"/>
                <w:color w:val="EE0000"/>
                <w:sz w:val="16"/>
                <w:szCs w:val="16"/>
                <w:lang w:eastAsia="cs-CZ"/>
              </w:rPr>
              <w:t>Mastropasqua</w:t>
            </w:r>
            <w:proofErr w:type="spellEnd"/>
            <w:r w:rsidRPr="007919CB">
              <w:rPr>
                <w:rFonts w:ascii="Arial" w:eastAsia="Times New Roman" w:hAnsi="Arial" w:cs="Arial"/>
                <w:color w:val="EE0000"/>
                <w:sz w:val="16"/>
                <w:szCs w:val="16"/>
                <w:lang w:eastAsia="cs-CZ"/>
              </w:rPr>
              <w:t xml:space="preserve"> 2023; De </w:t>
            </w:r>
            <w:proofErr w:type="spellStart"/>
            <w:r w:rsidRPr="007919CB">
              <w:rPr>
                <w:rFonts w:ascii="Arial" w:eastAsia="Times New Roman" w:hAnsi="Arial" w:cs="Arial"/>
                <w:color w:val="EE0000"/>
                <w:sz w:val="16"/>
                <w:szCs w:val="16"/>
                <w:lang w:eastAsia="cs-CZ"/>
              </w:rPr>
              <w:t>Angelis</w:t>
            </w:r>
            <w:proofErr w:type="spellEnd"/>
            <w:r w:rsidRPr="007919CB">
              <w:rPr>
                <w:rFonts w:ascii="Arial" w:eastAsia="Times New Roman" w:hAnsi="Arial" w:cs="Arial"/>
                <w:color w:val="EE0000"/>
                <w:sz w:val="16"/>
                <w:szCs w:val="16"/>
                <w:lang w:eastAsia="cs-CZ"/>
              </w:rPr>
              <w:t xml:space="preserve"> 2025). Menšina pacientů může mít potíže s adaptací na novou vizuální modalitu (</w:t>
            </w:r>
            <w:proofErr w:type="spellStart"/>
            <w:r w:rsidRPr="007919CB">
              <w:rPr>
                <w:rFonts w:ascii="Arial" w:eastAsia="Times New Roman" w:hAnsi="Arial" w:cs="Arial"/>
                <w:color w:val="EE0000"/>
                <w:sz w:val="16"/>
                <w:szCs w:val="16"/>
                <w:lang w:eastAsia="cs-CZ"/>
              </w:rPr>
              <w:t>Adamo</w:t>
            </w:r>
            <w:proofErr w:type="spellEnd"/>
            <w:r w:rsidRPr="007919CB">
              <w:rPr>
                <w:rFonts w:ascii="Arial" w:eastAsia="Times New Roman" w:hAnsi="Arial" w:cs="Arial"/>
                <w:color w:val="EE0000"/>
                <w:sz w:val="16"/>
                <w:szCs w:val="16"/>
                <w:lang w:eastAsia="cs-CZ"/>
              </w:rPr>
              <w:t xml:space="preserve">; </w:t>
            </w:r>
            <w:proofErr w:type="spellStart"/>
            <w:r w:rsidRPr="007919CB">
              <w:rPr>
                <w:rFonts w:ascii="Arial" w:eastAsia="Times New Roman" w:hAnsi="Arial" w:cs="Arial"/>
                <w:color w:val="EE0000"/>
                <w:sz w:val="16"/>
                <w:szCs w:val="16"/>
                <w:lang w:eastAsia="cs-CZ"/>
              </w:rPr>
              <w:t>Savastano</w:t>
            </w:r>
            <w:proofErr w:type="spellEnd"/>
            <w:r w:rsidRPr="007919CB">
              <w:rPr>
                <w:rFonts w:ascii="Arial" w:eastAsia="Times New Roman" w:hAnsi="Arial" w:cs="Arial"/>
                <w:color w:val="EE0000"/>
                <w:sz w:val="16"/>
                <w:szCs w:val="16"/>
                <w:lang w:eastAsia="cs-CZ"/>
              </w:rPr>
              <w:t xml:space="preserve"> 2023), což zdůrazňuje důležitost pečlivého výběru pacientů.</w:t>
            </w:r>
          </w:p>
          <w:p w14:paraId="77FDDC8E"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poskytuje ověřenou terapeutickou možnost pro vybrané pacienty s pokročilou VPMD – populaci pacientů, pro které v současné době neexistuje žádná restorativní léčba – a má potenciál významně zlepšit funkční vidění a kvalitu života.</w:t>
            </w:r>
          </w:p>
          <w:p w14:paraId="273C3C48" w14:textId="77777777" w:rsidR="009C0426" w:rsidRDefault="009C0426" w:rsidP="009C0426">
            <w:pPr>
              <w:pStyle w:val="Odstavecseseznamem"/>
              <w:spacing w:after="0" w:line="240" w:lineRule="auto"/>
              <w:ind w:left="240"/>
              <w:rPr>
                <w:rFonts w:ascii="Arial" w:eastAsia="Times New Roman" w:hAnsi="Arial" w:cs="Arial"/>
                <w:color w:val="000000"/>
                <w:sz w:val="16"/>
                <w:szCs w:val="16"/>
                <w:lang w:eastAsia="cs-CZ"/>
              </w:rPr>
            </w:pPr>
          </w:p>
          <w:p w14:paraId="08F7CCE6"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Podobné výkony byly provedeny i v ČR s použitím </w:t>
            </w:r>
            <w:proofErr w:type="spellStart"/>
            <w:r>
              <w:rPr>
                <w:rFonts w:ascii="Arial" w:eastAsia="Times New Roman" w:hAnsi="Arial" w:cs="Arial"/>
                <w:color w:val="000000"/>
                <w:sz w:val="16"/>
                <w:szCs w:val="16"/>
                <w:lang w:eastAsia="cs-CZ"/>
              </w:rPr>
              <w:t>Schariothovy</w:t>
            </w:r>
            <w:proofErr w:type="spellEnd"/>
            <w:r>
              <w:rPr>
                <w:rFonts w:ascii="Arial" w:eastAsia="Times New Roman" w:hAnsi="Arial" w:cs="Arial"/>
                <w:color w:val="000000"/>
                <w:sz w:val="16"/>
                <w:szCs w:val="16"/>
                <w:lang w:eastAsia="cs-CZ"/>
              </w:rPr>
              <w:t xml:space="preserve"> nitrooční čočky, také známé jako „lupa pro oko“. Pokud by výsledky po těchto implantacích byly tak vynikající, došlo by k pokračování těchto </w:t>
            </w:r>
            <w:proofErr w:type="gramStart"/>
            <w:r>
              <w:rPr>
                <w:rFonts w:ascii="Arial" w:eastAsia="Times New Roman" w:hAnsi="Arial" w:cs="Arial"/>
                <w:color w:val="000000"/>
                <w:sz w:val="16"/>
                <w:szCs w:val="16"/>
                <w:lang w:eastAsia="cs-CZ"/>
              </w:rPr>
              <w:t>operací  -</w:t>
            </w:r>
            <w:proofErr w:type="gramEnd"/>
            <w:r>
              <w:rPr>
                <w:rFonts w:ascii="Arial" w:eastAsia="Times New Roman" w:hAnsi="Arial" w:cs="Arial"/>
                <w:color w:val="000000"/>
                <w:sz w:val="16"/>
                <w:szCs w:val="16"/>
                <w:lang w:eastAsia="cs-CZ"/>
              </w:rPr>
              <w:t xml:space="preserve"> to ale nenastalo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71"/>
            </w:tblGrid>
            <w:tr w:rsidR="007919CB" w14:paraId="2AFA6BB1" w14:textId="77777777">
              <w:trPr>
                <w:trHeight w:val="349"/>
              </w:trPr>
              <w:tc>
                <w:tcPr>
                  <w:tcW w:w="3837" w:type="pct"/>
                  <w:tcBorders>
                    <w:top w:val="single" w:sz="4" w:space="0" w:color="auto"/>
                    <w:left w:val="single" w:sz="4" w:space="0" w:color="auto"/>
                    <w:bottom w:val="single" w:sz="4" w:space="0" w:color="auto"/>
                    <w:right w:val="single" w:sz="4" w:space="0" w:color="auto"/>
                  </w:tcBorders>
                </w:tcPr>
                <w:p w14:paraId="0A665F8E" w14:textId="77777777" w:rsidR="007919CB" w:rsidRPr="007919CB" w:rsidRDefault="007919CB" w:rsidP="007919C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919CB">
                    <w:rPr>
                      <w:rFonts w:ascii="Arial" w:eastAsia="Times New Roman" w:hAnsi="Arial" w:cs="Arial"/>
                      <w:color w:val="000000"/>
                      <w:sz w:val="16"/>
                      <w:szCs w:val="16"/>
                      <w:lang w:eastAsia="cs-CZ"/>
                    </w:rPr>
                    <w:t xml:space="preserve">V podmínkách je uvedeno "certifikované pracoviště pro implantaci protetického </w:t>
                  </w:r>
                  <w:proofErr w:type="spellStart"/>
                  <w:r w:rsidRPr="007919CB">
                    <w:rPr>
                      <w:rFonts w:ascii="Arial" w:eastAsia="Times New Roman" w:hAnsi="Arial" w:cs="Arial"/>
                      <w:color w:val="000000"/>
                      <w:sz w:val="16"/>
                      <w:szCs w:val="16"/>
                      <w:lang w:eastAsia="cs-CZ"/>
                    </w:rPr>
                    <w:t>implantabilního</w:t>
                  </w:r>
                  <w:proofErr w:type="spellEnd"/>
                  <w:r w:rsidRPr="007919CB">
                    <w:rPr>
                      <w:rFonts w:ascii="Arial" w:eastAsia="Times New Roman" w:hAnsi="Arial" w:cs="Arial"/>
                      <w:color w:val="000000"/>
                      <w:sz w:val="16"/>
                      <w:szCs w:val="16"/>
                      <w:lang w:eastAsia="cs-CZ"/>
                    </w:rPr>
                    <w:t xml:space="preserve"> teleskopu" - kdo bude certifikát vydávat?</w:t>
                  </w:r>
                </w:p>
                <w:p w14:paraId="146C86E8"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Navrhujeme, aby implantaci protetického </w:t>
                  </w:r>
                  <w:proofErr w:type="spellStart"/>
                  <w:r w:rsidRPr="007919CB">
                    <w:rPr>
                      <w:rFonts w:ascii="Arial" w:eastAsia="Times New Roman" w:hAnsi="Arial" w:cs="Arial"/>
                      <w:color w:val="EE0000"/>
                      <w:sz w:val="16"/>
                      <w:szCs w:val="16"/>
                      <w:lang w:eastAsia="cs-CZ"/>
                    </w:rPr>
                    <w:t>implantabilního</w:t>
                  </w:r>
                  <w:proofErr w:type="spellEnd"/>
                  <w:r w:rsidRPr="007919CB">
                    <w:rPr>
                      <w:rFonts w:ascii="Arial" w:eastAsia="Times New Roman" w:hAnsi="Arial" w:cs="Arial"/>
                      <w:color w:val="EE0000"/>
                      <w:sz w:val="16"/>
                      <w:szCs w:val="16"/>
                      <w:lang w:eastAsia="cs-CZ"/>
                    </w:rPr>
                    <w:t xml:space="preserve"> teleskopu prováděla certifikovaná implantační centra, která absolvovala specializované školení poskytované výrobcem. Školení je zaměřené na optimalizaci výběru pacientů, chirurgické techniky a pooperační rehabilitaci.</w:t>
                  </w:r>
                </w:p>
                <w:p w14:paraId="22802E3A"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Seznam pracovišť disponujících příslušným certifikátem může být uveden na webových stránkách odborné společnosti.</w:t>
                  </w:r>
                </w:p>
                <w:p w14:paraId="2A7A2689" w14:textId="77777777" w:rsidR="007919CB" w:rsidRPr="007919CB" w:rsidRDefault="007919CB" w:rsidP="007919CB">
                  <w:pPr>
                    <w:pStyle w:val="Odstavecseseznamem"/>
                    <w:spacing w:after="0" w:line="240" w:lineRule="auto"/>
                    <w:ind w:left="1066"/>
                    <w:rPr>
                      <w:rFonts w:ascii="Arial" w:eastAsia="Times New Roman" w:hAnsi="Arial" w:cs="Arial"/>
                      <w:color w:val="EE0000"/>
                      <w:sz w:val="16"/>
                      <w:szCs w:val="16"/>
                      <w:lang w:eastAsia="cs-CZ"/>
                    </w:rPr>
                  </w:pPr>
                </w:p>
                <w:p w14:paraId="2B2529D7" w14:textId="77777777" w:rsidR="007919CB" w:rsidRPr="007919CB" w:rsidRDefault="007919CB" w:rsidP="007919C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919CB">
                    <w:rPr>
                      <w:rFonts w:ascii="Arial" w:eastAsia="Times New Roman" w:hAnsi="Arial" w:cs="Arial"/>
                      <w:color w:val="000000"/>
                      <w:sz w:val="16"/>
                      <w:szCs w:val="16"/>
                      <w:lang w:eastAsia="cs-CZ"/>
                    </w:rPr>
                    <w:t xml:space="preserve">OF 1x za jakou časovou </w:t>
                  </w:r>
                  <w:proofErr w:type="gramStart"/>
                  <w:r w:rsidRPr="007919CB">
                    <w:rPr>
                      <w:rFonts w:ascii="Arial" w:eastAsia="Times New Roman" w:hAnsi="Arial" w:cs="Arial"/>
                      <w:color w:val="000000"/>
                      <w:sz w:val="16"/>
                      <w:szCs w:val="16"/>
                      <w:lang w:eastAsia="cs-CZ"/>
                    </w:rPr>
                    <w:t>jednotku- za</w:t>
                  </w:r>
                  <w:proofErr w:type="gramEnd"/>
                  <w:r w:rsidRPr="007919CB">
                    <w:rPr>
                      <w:rFonts w:ascii="Arial" w:eastAsia="Times New Roman" w:hAnsi="Arial" w:cs="Arial"/>
                      <w:color w:val="000000"/>
                      <w:sz w:val="16"/>
                      <w:szCs w:val="16"/>
                      <w:lang w:eastAsia="cs-CZ"/>
                    </w:rPr>
                    <w:t xml:space="preserve"> život?</w:t>
                  </w:r>
                </w:p>
                <w:p w14:paraId="4BC2EF4D" w14:textId="77777777" w:rsidR="007919CB" w:rsidRPr="007919CB" w:rsidRDefault="007919CB" w:rsidP="007919CB">
                  <w:pPr>
                    <w:pStyle w:val="Odstavecseseznamem"/>
                    <w:numPr>
                      <w:ilvl w:val="1"/>
                      <w:numId w:val="1"/>
                    </w:numPr>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Ano, frekvenční limit „1×“ znamená jednou za život, protože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permanentní nitrooční implantát určený k jednorázové implantaci do jednoho oka. Zařízení nelze znovu implantovat do stejného oka a je schváleno pouze pro jednostranné použití. Zákrok se provádí jednou na pacienta na indikovaném oku a neopakuje se.</w:t>
                  </w:r>
                </w:p>
                <w:p w14:paraId="106340C8" w14:textId="77777777" w:rsidR="007919CB" w:rsidRPr="007919CB" w:rsidRDefault="007919CB" w:rsidP="007919CB">
                  <w:pPr>
                    <w:pStyle w:val="Odstavecseseznamem"/>
                    <w:numPr>
                      <w:ilvl w:val="1"/>
                      <w:numId w:val="1"/>
                    </w:numPr>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Frekvenční omezení bylo upřesněno v návrhu RL.</w:t>
                  </w:r>
                </w:p>
                <w:p w14:paraId="4AB8EA09" w14:textId="77777777" w:rsidR="007919CB" w:rsidRPr="007919CB" w:rsidRDefault="007919CB" w:rsidP="007919CB">
                  <w:pPr>
                    <w:pStyle w:val="Odstavecseseznamem"/>
                    <w:ind w:left="1066"/>
                    <w:rPr>
                      <w:rFonts w:ascii="Arial" w:eastAsia="Times New Roman" w:hAnsi="Arial" w:cs="Arial"/>
                      <w:color w:val="EE0000"/>
                      <w:sz w:val="16"/>
                      <w:szCs w:val="16"/>
                      <w:lang w:eastAsia="cs-CZ"/>
                    </w:rPr>
                  </w:pPr>
                </w:p>
                <w:p w14:paraId="32F729A5" w14:textId="77777777" w:rsidR="007919CB" w:rsidRPr="007919CB" w:rsidRDefault="007919CB" w:rsidP="007919C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919CB">
                    <w:rPr>
                      <w:rFonts w:ascii="Arial" w:eastAsia="Times New Roman" w:hAnsi="Arial" w:cs="Arial"/>
                      <w:color w:val="000000"/>
                      <w:sz w:val="16"/>
                      <w:szCs w:val="16"/>
                      <w:lang w:eastAsia="cs-CZ"/>
                    </w:rPr>
                    <w:t xml:space="preserve">Nová metoda, která vede ke zlepšení kvality života pacientů v pozdním stadiu VPMD s nevratnou ztrátou zraku, tzn. </w:t>
                  </w:r>
                  <w:r w:rsidRPr="007919CB">
                    <w:rPr>
                      <w:rFonts w:ascii="Arial" w:eastAsia="Times New Roman" w:hAnsi="Arial" w:cs="Arial"/>
                      <w:b/>
                      <w:bCs/>
                      <w:color w:val="000000"/>
                      <w:sz w:val="16"/>
                      <w:szCs w:val="16"/>
                      <w:lang w:eastAsia="cs-CZ"/>
                    </w:rPr>
                    <w:t xml:space="preserve">je ukotveno v doporučených postupech v ČR? V RL uvedeno že </w:t>
                  </w:r>
                  <w:proofErr w:type="gramStart"/>
                  <w:r w:rsidRPr="007919CB">
                    <w:rPr>
                      <w:rFonts w:ascii="Arial" w:eastAsia="Times New Roman" w:hAnsi="Arial" w:cs="Arial"/>
                      <w:b/>
                      <w:bCs/>
                      <w:color w:val="000000"/>
                      <w:sz w:val="16"/>
                      <w:szCs w:val="16"/>
                      <w:lang w:eastAsia="cs-CZ"/>
                    </w:rPr>
                    <w:t>nikoliv- viz</w:t>
                  </w:r>
                  <w:proofErr w:type="gramEnd"/>
                  <w:r w:rsidRPr="007919CB">
                    <w:rPr>
                      <w:rFonts w:ascii="Arial" w:eastAsia="Times New Roman" w:hAnsi="Arial" w:cs="Arial"/>
                      <w:b/>
                      <w:bCs/>
                      <w:color w:val="000000"/>
                      <w:sz w:val="16"/>
                      <w:szCs w:val="16"/>
                      <w:lang w:eastAsia="cs-CZ"/>
                    </w:rPr>
                    <w:t xml:space="preserve"> níže</w:t>
                  </w:r>
                </w:p>
                <w:p w14:paraId="4F0578A1"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Doporučené postupy nejsou zpravidla aktualizovány každoročně (doporučené postupy EURETINA pro léčbu VPMD jsou z roku 2014), doporučené postupy proto zpravidla reflektují vstup inovací až po čase, po aktualizaci. </w:t>
                  </w:r>
                </w:p>
                <w:p w14:paraId="1FF1A297"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lastRenderedPageBreak/>
                    <w:t xml:space="preserve">Předkládaný postup zatím není, s ohledem na jeho inovativnosti, dosud ukotven v doporučených postupech, v České republice bylo nicméně provedeno již několik operací, aby chirurgické týmy získaly zkušenosti z klinické praxe a získaly zpětnou vazbu od pacientů. Klinická evidence nicméně ukazuje, že vhodně vybraní indikovaní pacienti s implantovaným protetickým </w:t>
                  </w:r>
                  <w:proofErr w:type="spellStart"/>
                  <w:r w:rsidRPr="007919CB">
                    <w:rPr>
                      <w:rFonts w:ascii="Arial" w:eastAsia="Times New Roman" w:hAnsi="Arial" w:cs="Arial"/>
                      <w:color w:val="EE0000"/>
                      <w:sz w:val="16"/>
                      <w:szCs w:val="16"/>
                      <w:lang w:eastAsia="cs-CZ"/>
                    </w:rPr>
                    <w:t>implantabilním</w:t>
                  </w:r>
                  <w:proofErr w:type="spellEnd"/>
                  <w:r w:rsidRPr="007919CB">
                    <w:rPr>
                      <w:rFonts w:ascii="Arial" w:eastAsia="Times New Roman" w:hAnsi="Arial" w:cs="Arial"/>
                      <w:color w:val="EE0000"/>
                      <w:sz w:val="16"/>
                      <w:szCs w:val="16"/>
                      <w:lang w:eastAsia="cs-CZ"/>
                    </w:rPr>
                    <w:t xml:space="preserve"> teleskopem v průměru zažívají významné zlepšení zrakové ostrosti, funkčního vidění a celkové kvality života (Hudson a kol., 2006; Hudson a kol., 2008; </w:t>
                  </w:r>
                  <w:proofErr w:type="spellStart"/>
                  <w:r w:rsidRPr="007919CB">
                    <w:rPr>
                      <w:rFonts w:ascii="Arial" w:eastAsia="Times New Roman" w:hAnsi="Arial" w:cs="Arial"/>
                      <w:color w:val="EE0000"/>
                      <w:sz w:val="16"/>
                      <w:szCs w:val="16"/>
                      <w:lang w:eastAsia="cs-CZ"/>
                    </w:rPr>
                    <w:t>Boyer</w:t>
                  </w:r>
                  <w:proofErr w:type="spellEnd"/>
                  <w:r w:rsidRPr="007919CB">
                    <w:rPr>
                      <w:rFonts w:ascii="Arial" w:eastAsia="Times New Roman" w:hAnsi="Arial" w:cs="Arial"/>
                      <w:color w:val="EE0000"/>
                      <w:sz w:val="16"/>
                      <w:szCs w:val="16"/>
                      <w:lang w:eastAsia="cs-CZ"/>
                    </w:rPr>
                    <w:t xml:space="preserve"> a kol., 2015; Toro a kol., 2024;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a kol., 2024; Toro a kol., 2023).</w:t>
                  </w:r>
                </w:p>
                <w:p w14:paraId="13F73620" w14:textId="77777777" w:rsidR="007919CB" w:rsidRPr="007919CB" w:rsidRDefault="007919CB" w:rsidP="007919CB">
                  <w:pPr>
                    <w:pStyle w:val="Odstavecseseznamem"/>
                    <w:spacing w:after="0" w:line="240" w:lineRule="auto"/>
                    <w:ind w:left="1066"/>
                    <w:rPr>
                      <w:rFonts w:ascii="Arial" w:eastAsia="Times New Roman" w:hAnsi="Arial" w:cs="Arial"/>
                      <w:color w:val="EE0000"/>
                      <w:sz w:val="16"/>
                      <w:szCs w:val="16"/>
                      <w:lang w:eastAsia="cs-CZ"/>
                    </w:rPr>
                  </w:pPr>
                </w:p>
                <w:p w14:paraId="0DE4371B" w14:textId="77777777" w:rsidR="007919CB" w:rsidRPr="007919CB" w:rsidRDefault="007919CB" w:rsidP="007919C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919CB">
                    <w:rPr>
                      <w:rFonts w:ascii="Arial" w:eastAsia="Times New Roman" w:hAnsi="Arial" w:cs="Arial"/>
                      <w:color w:val="000000"/>
                      <w:sz w:val="16"/>
                      <w:szCs w:val="16"/>
                      <w:lang w:eastAsia="cs-CZ"/>
                    </w:rPr>
                    <w:t>Nitrooční implantát (</w:t>
                  </w:r>
                  <w:proofErr w:type="spellStart"/>
                  <w:r w:rsidRPr="007919CB">
                    <w:rPr>
                      <w:rFonts w:ascii="Arial" w:eastAsia="Times New Roman" w:hAnsi="Arial" w:cs="Arial"/>
                      <w:color w:val="000000"/>
                      <w:sz w:val="16"/>
                      <w:szCs w:val="16"/>
                      <w:lang w:eastAsia="cs-CZ"/>
                    </w:rPr>
                    <w:t>implantabilní</w:t>
                  </w:r>
                  <w:proofErr w:type="spellEnd"/>
                  <w:r w:rsidRPr="007919CB">
                    <w:rPr>
                      <w:rFonts w:ascii="Arial" w:eastAsia="Times New Roman" w:hAnsi="Arial" w:cs="Arial"/>
                      <w:color w:val="000000"/>
                      <w:sz w:val="16"/>
                      <w:szCs w:val="16"/>
                      <w:lang w:eastAsia="cs-CZ"/>
                    </w:rPr>
                    <w:t xml:space="preserve"> teleskop) v </w:t>
                  </w:r>
                  <w:proofErr w:type="gramStart"/>
                  <w:r w:rsidRPr="007919CB">
                    <w:rPr>
                      <w:rFonts w:ascii="Arial" w:eastAsia="Times New Roman" w:hAnsi="Arial" w:cs="Arial"/>
                      <w:color w:val="000000"/>
                      <w:sz w:val="16"/>
                      <w:szCs w:val="16"/>
                      <w:lang w:eastAsia="cs-CZ"/>
                    </w:rPr>
                    <w:t>ZUM  -</w:t>
                  </w:r>
                  <w:proofErr w:type="gramEnd"/>
                  <w:r w:rsidRPr="007919CB">
                    <w:rPr>
                      <w:rFonts w:ascii="Arial" w:eastAsia="Times New Roman" w:hAnsi="Arial" w:cs="Arial"/>
                      <w:color w:val="000000"/>
                      <w:sz w:val="16"/>
                      <w:szCs w:val="16"/>
                      <w:lang w:eastAsia="cs-CZ"/>
                    </w:rPr>
                    <w:t xml:space="preserve"> jedná se o zvětšovací lupu, která bude implantována do </w:t>
                  </w:r>
                  <w:proofErr w:type="gramStart"/>
                  <w:r w:rsidRPr="007919CB">
                    <w:rPr>
                      <w:rFonts w:ascii="Arial" w:eastAsia="Times New Roman" w:hAnsi="Arial" w:cs="Arial"/>
                      <w:color w:val="000000"/>
                      <w:sz w:val="16"/>
                      <w:szCs w:val="16"/>
                      <w:lang w:eastAsia="cs-CZ"/>
                    </w:rPr>
                    <w:t>oka ?</w:t>
                  </w:r>
                  <w:proofErr w:type="gramEnd"/>
                  <w:r w:rsidRPr="007919CB">
                    <w:rPr>
                      <w:rFonts w:ascii="Arial" w:eastAsia="Times New Roman" w:hAnsi="Arial" w:cs="Arial"/>
                      <w:color w:val="000000"/>
                      <w:sz w:val="16"/>
                      <w:szCs w:val="16"/>
                      <w:lang w:eastAsia="cs-CZ"/>
                    </w:rPr>
                    <w:t>. Po tomto výkonu vznikne velká anisometropie a aniseikonie, kterou nemocný nemusí tolerovat. V současnosti funguje pro podobné dg. zvětšovací lupa (buď samotná nebo ve formě zvětšení na obrazovce počítače po nasnímání kamerou), kterou nemocný použije jen při čtení, což je v rozporu s první větou v předloženém RL "</w:t>
                  </w:r>
                  <w:r w:rsidRPr="007919CB">
                    <w:rPr>
                      <w:rFonts w:ascii="Arial" w:eastAsia="Times New Roman" w:hAnsi="Arial" w:cs="Arial"/>
                      <w:i/>
                      <w:iCs/>
                      <w:color w:val="000000"/>
                      <w:sz w:val="16"/>
                      <w:szCs w:val="16"/>
                      <w:lang w:eastAsia="cs-CZ"/>
                    </w:rPr>
                    <w:t xml:space="preserve">Aktuálně nejsou v doporučených postupech v ČR uvedeny žádné léčebné metody, které by dokázaly napravit nevratnou ztrátu zraku u pacientů v pozdním stádiu VPMD, tj. s geografickou atrofií nebo s neaktivní choroidální </w:t>
                  </w:r>
                  <w:proofErr w:type="spellStart"/>
                  <w:r w:rsidRPr="007919CB">
                    <w:rPr>
                      <w:rFonts w:ascii="Arial" w:eastAsia="Times New Roman" w:hAnsi="Arial" w:cs="Arial"/>
                      <w:i/>
                      <w:iCs/>
                      <w:color w:val="000000"/>
                      <w:sz w:val="16"/>
                      <w:szCs w:val="16"/>
                      <w:lang w:eastAsia="cs-CZ"/>
                    </w:rPr>
                    <w:t>neovaskularizací</w:t>
                  </w:r>
                  <w:proofErr w:type="spellEnd"/>
                  <w:r w:rsidRPr="007919CB">
                    <w:rPr>
                      <w:rFonts w:ascii="Arial" w:eastAsia="Times New Roman" w:hAnsi="Arial" w:cs="Arial"/>
                      <w:i/>
                      <w:iCs/>
                      <w:color w:val="000000"/>
                      <w:sz w:val="16"/>
                      <w:szCs w:val="16"/>
                      <w:lang w:eastAsia="cs-CZ"/>
                    </w:rPr>
                    <w:t xml:space="preserve"> s </w:t>
                  </w:r>
                  <w:proofErr w:type="spellStart"/>
                  <w:r w:rsidRPr="007919CB">
                    <w:rPr>
                      <w:rFonts w:ascii="Arial" w:eastAsia="Times New Roman" w:hAnsi="Arial" w:cs="Arial"/>
                      <w:i/>
                      <w:iCs/>
                      <w:color w:val="000000"/>
                      <w:sz w:val="16"/>
                      <w:szCs w:val="16"/>
                      <w:lang w:eastAsia="cs-CZ"/>
                    </w:rPr>
                    <w:t>disciformní</w:t>
                  </w:r>
                  <w:proofErr w:type="spellEnd"/>
                  <w:r w:rsidRPr="007919CB">
                    <w:rPr>
                      <w:rFonts w:ascii="Arial" w:eastAsia="Times New Roman" w:hAnsi="Arial" w:cs="Arial"/>
                      <w:i/>
                      <w:iCs/>
                      <w:color w:val="000000"/>
                      <w:sz w:val="16"/>
                      <w:szCs w:val="16"/>
                      <w:lang w:eastAsia="cs-CZ"/>
                    </w:rPr>
                    <w:t xml:space="preserve"> jizvou".</w:t>
                  </w:r>
                  <w:r w:rsidRPr="007919CB">
                    <w:rPr>
                      <w:rFonts w:ascii="Arial" w:eastAsia="Times New Roman" w:hAnsi="Arial" w:cs="Arial"/>
                      <w:color w:val="000000"/>
                      <w:sz w:val="16"/>
                      <w:szCs w:val="16"/>
                      <w:lang w:eastAsia="cs-CZ"/>
                    </w:rPr>
                    <w:t xml:space="preserve"> Uvedená literatura je z </w:t>
                  </w:r>
                  <w:proofErr w:type="spellStart"/>
                  <w:r w:rsidRPr="007919CB">
                    <w:rPr>
                      <w:rFonts w:ascii="Arial" w:eastAsia="Times New Roman" w:hAnsi="Arial" w:cs="Arial"/>
                      <w:color w:val="000000"/>
                      <w:sz w:val="16"/>
                      <w:szCs w:val="16"/>
                      <w:lang w:eastAsia="cs-CZ"/>
                    </w:rPr>
                    <w:t>posl</w:t>
                  </w:r>
                  <w:proofErr w:type="spellEnd"/>
                  <w:r w:rsidRPr="007919CB">
                    <w:rPr>
                      <w:rFonts w:ascii="Arial" w:eastAsia="Times New Roman" w:hAnsi="Arial" w:cs="Arial"/>
                      <w:color w:val="000000"/>
                      <w:sz w:val="16"/>
                      <w:szCs w:val="16"/>
                      <w:lang w:eastAsia="cs-CZ"/>
                    </w:rPr>
                    <w:t xml:space="preserve">. let 2023 až 2025. tzn. </w:t>
                  </w:r>
                  <w:r w:rsidRPr="007919CB">
                    <w:rPr>
                      <w:rFonts w:ascii="Arial" w:eastAsia="Times New Roman" w:hAnsi="Arial" w:cs="Arial"/>
                      <w:b/>
                      <w:bCs/>
                      <w:color w:val="000000"/>
                      <w:sz w:val="16"/>
                      <w:szCs w:val="16"/>
                      <w:lang w:eastAsia="cs-CZ"/>
                    </w:rPr>
                    <w:t xml:space="preserve">potřeba vyčkat na dlouhodobější výsledky k dané </w:t>
                  </w:r>
                  <w:r w:rsidRPr="007919CB">
                    <w:rPr>
                      <w:rFonts w:ascii="Arial" w:eastAsia="Times New Roman" w:hAnsi="Arial" w:cs="Arial"/>
                      <w:color w:val="000000"/>
                      <w:sz w:val="16"/>
                      <w:szCs w:val="16"/>
                      <w:lang w:eastAsia="cs-CZ"/>
                    </w:rPr>
                    <w:t xml:space="preserve">problematice. </w:t>
                  </w:r>
                </w:p>
                <w:p w14:paraId="0722B33F"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Pacienti s pokročilou VPMD trpí nevratnou ztrátou centrálního zraku, pro kterou neexistuje žádná terapeutická, farmakologická ani chirurgická léčba. Externí optické pomůcky (např. ruční nebo elektronické lupy) mohou podporovat specifické úkony, jako je čtení, ale nejsou vhodné pro kontinuální funkční vidění, neřeší základní patologii a nezlepšují celkovou kvalitu života.</w:t>
                  </w:r>
                </w:p>
                <w:p w14:paraId="59432059"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Předkládaný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byl vyvinut k řešení této nenaplněné potřeby. Implantace do kapsulárního prostoru poskytuje centrální zvětšení prostřednictvím přirozených pohybů očí, což umožňuje lepší rozlišení obrazu sítnice pro čtení, rozpoznávání obličeje a další běžné aktivity jako např. sledování televize. Protože je systém </w:t>
                  </w:r>
                  <w:r w:rsidRPr="007919CB">
                    <w:rPr>
                      <w:rFonts w:ascii="Arial" w:eastAsia="Times New Roman" w:hAnsi="Arial" w:cs="Arial"/>
                      <w:color w:val="EE0000"/>
                      <w:sz w:val="16"/>
                      <w:szCs w:val="16"/>
                      <w:u w:val="single"/>
                      <w:lang w:eastAsia="cs-CZ"/>
                    </w:rPr>
                    <w:t>plně nitrooční</w:t>
                  </w:r>
                  <w:r w:rsidRPr="007919CB">
                    <w:rPr>
                      <w:rFonts w:ascii="Arial" w:eastAsia="Times New Roman" w:hAnsi="Arial" w:cs="Arial"/>
                      <w:color w:val="EE0000"/>
                      <w:sz w:val="16"/>
                      <w:szCs w:val="16"/>
                      <w:lang w:eastAsia="cs-CZ"/>
                    </w:rPr>
                    <w:t>, vyhýbá se aniseikonii, anizometropii, zesílení obrazu a pohybu a vestibulárnímu konfliktu, které jsou často spojovány s externími teleskopickými systémy.</w:t>
                  </w:r>
                </w:p>
                <w:p w14:paraId="7F3CD377"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Obavy týkající se optické intolerance jsou zmírněny řízeným nitroočním optickým designem zařízení, rozsáhlou klinickou validací a povinným předoperačním screeningovým procesem. Strukturovaná pooperační zraková rehabilitace dále podporuje </w:t>
                  </w:r>
                  <w:proofErr w:type="spellStart"/>
                  <w:r w:rsidRPr="007919CB">
                    <w:rPr>
                      <w:rFonts w:ascii="Arial" w:eastAsia="Times New Roman" w:hAnsi="Arial" w:cs="Arial"/>
                      <w:color w:val="EE0000"/>
                      <w:sz w:val="16"/>
                      <w:szCs w:val="16"/>
                      <w:lang w:eastAsia="cs-CZ"/>
                    </w:rPr>
                    <w:t>neuroadaptaci</w:t>
                  </w:r>
                  <w:proofErr w:type="spellEnd"/>
                  <w:r w:rsidRPr="007919CB">
                    <w:rPr>
                      <w:rFonts w:ascii="Arial" w:eastAsia="Times New Roman" w:hAnsi="Arial" w:cs="Arial"/>
                      <w:color w:val="EE0000"/>
                      <w:sz w:val="16"/>
                      <w:szCs w:val="16"/>
                      <w:lang w:eastAsia="cs-CZ"/>
                    </w:rPr>
                    <w:t xml:space="preserve"> a optimalizuje funkční výsledky. V publikaci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et al. (2024) vedlo sedm rehabilitačních sezení k významnému zlepšení BCVA do dálky (p = 0,0125) a ostrosti čtení (z 0,64 ± 0,26 na 0,45 ± 0,19 </w:t>
                  </w:r>
                  <w:proofErr w:type="spellStart"/>
                  <w:r w:rsidRPr="007919CB">
                    <w:rPr>
                      <w:rFonts w:ascii="Arial" w:eastAsia="Times New Roman" w:hAnsi="Arial" w:cs="Arial"/>
                      <w:color w:val="EE0000"/>
                      <w:sz w:val="16"/>
                      <w:szCs w:val="16"/>
                      <w:lang w:eastAsia="cs-CZ"/>
                    </w:rPr>
                    <w:t>LogMAR</w:t>
                  </w:r>
                  <w:proofErr w:type="spellEnd"/>
                  <w:r w:rsidRPr="007919CB">
                    <w:rPr>
                      <w:rFonts w:ascii="Arial" w:eastAsia="Times New Roman" w:hAnsi="Arial" w:cs="Arial"/>
                      <w:color w:val="EE0000"/>
                      <w:sz w:val="16"/>
                      <w:szCs w:val="16"/>
                      <w:lang w:eastAsia="cs-CZ"/>
                    </w:rPr>
                    <w:t>).</w:t>
                  </w:r>
                </w:p>
                <w:p w14:paraId="5B8973F7"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Robustní důkazy z publikované klinické evidence ukazují klinicky významné zlepšení zrakové ostrosti, funkčního vidění a kvality života (Hudson 2006, 2008; </w:t>
                  </w:r>
                  <w:proofErr w:type="spellStart"/>
                  <w:r w:rsidRPr="007919CB">
                    <w:rPr>
                      <w:rFonts w:ascii="Arial" w:eastAsia="Times New Roman" w:hAnsi="Arial" w:cs="Arial"/>
                      <w:color w:val="EE0000"/>
                      <w:sz w:val="16"/>
                      <w:szCs w:val="16"/>
                      <w:lang w:eastAsia="cs-CZ"/>
                    </w:rPr>
                    <w:t>Boyer</w:t>
                  </w:r>
                  <w:proofErr w:type="spellEnd"/>
                  <w:r w:rsidRPr="007919CB">
                    <w:rPr>
                      <w:rFonts w:ascii="Arial" w:eastAsia="Times New Roman" w:hAnsi="Arial" w:cs="Arial"/>
                      <w:color w:val="EE0000"/>
                      <w:sz w:val="16"/>
                      <w:szCs w:val="16"/>
                      <w:lang w:eastAsia="cs-CZ"/>
                    </w:rPr>
                    <w:t xml:space="preserve"> 2015; Toro 2023, 2024;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2024), přičemž dlouhodobá data prokazují trvalý přínos v průběhu času.</w:t>
                  </w:r>
                </w:p>
                <w:p w14:paraId="4332AEC3"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Bezpečnostní údaje potvrzují, že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dobře snášen, přičemž v publikovaných studiích nebyly hlášeny žádné neočekávané signály (Toro 2023, 2024; </w:t>
                  </w:r>
                  <w:proofErr w:type="spellStart"/>
                  <w:r w:rsidRPr="007919CB">
                    <w:rPr>
                      <w:rFonts w:ascii="Arial" w:eastAsia="Times New Roman" w:hAnsi="Arial" w:cs="Arial"/>
                      <w:color w:val="EE0000"/>
                      <w:sz w:val="16"/>
                      <w:szCs w:val="16"/>
                      <w:lang w:eastAsia="cs-CZ"/>
                    </w:rPr>
                    <w:t>Savastano</w:t>
                  </w:r>
                  <w:proofErr w:type="spellEnd"/>
                  <w:r w:rsidRPr="007919CB">
                    <w:rPr>
                      <w:rFonts w:ascii="Arial" w:eastAsia="Times New Roman" w:hAnsi="Arial" w:cs="Arial"/>
                      <w:color w:val="EE0000"/>
                      <w:sz w:val="16"/>
                      <w:szCs w:val="16"/>
                      <w:lang w:eastAsia="cs-CZ"/>
                    </w:rPr>
                    <w:t xml:space="preserve"> 2022, 2024; </w:t>
                  </w:r>
                  <w:proofErr w:type="spellStart"/>
                  <w:r w:rsidRPr="007919CB">
                    <w:rPr>
                      <w:rFonts w:ascii="Arial" w:eastAsia="Times New Roman" w:hAnsi="Arial" w:cs="Arial"/>
                      <w:color w:val="EE0000"/>
                      <w:sz w:val="16"/>
                      <w:szCs w:val="16"/>
                      <w:lang w:eastAsia="cs-CZ"/>
                    </w:rPr>
                    <w:t>Mastropasqua</w:t>
                  </w:r>
                  <w:proofErr w:type="spellEnd"/>
                  <w:r w:rsidRPr="007919CB">
                    <w:rPr>
                      <w:rFonts w:ascii="Arial" w:eastAsia="Times New Roman" w:hAnsi="Arial" w:cs="Arial"/>
                      <w:color w:val="EE0000"/>
                      <w:sz w:val="16"/>
                      <w:szCs w:val="16"/>
                      <w:lang w:eastAsia="cs-CZ"/>
                    </w:rPr>
                    <w:t xml:space="preserve"> 2023; De </w:t>
                  </w:r>
                  <w:proofErr w:type="spellStart"/>
                  <w:r w:rsidRPr="007919CB">
                    <w:rPr>
                      <w:rFonts w:ascii="Arial" w:eastAsia="Times New Roman" w:hAnsi="Arial" w:cs="Arial"/>
                      <w:color w:val="EE0000"/>
                      <w:sz w:val="16"/>
                      <w:szCs w:val="16"/>
                      <w:lang w:eastAsia="cs-CZ"/>
                    </w:rPr>
                    <w:t>Angelis</w:t>
                  </w:r>
                  <w:proofErr w:type="spellEnd"/>
                  <w:r w:rsidRPr="007919CB">
                    <w:rPr>
                      <w:rFonts w:ascii="Arial" w:eastAsia="Times New Roman" w:hAnsi="Arial" w:cs="Arial"/>
                      <w:color w:val="EE0000"/>
                      <w:sz w:val="16"/>
                      <w:szCs w:val="16"/>
                      <w:lang w:eastAsia="cs-CZ"/>
                    </w:rPr>
                    <w:t xml:space="preserve"> 2025). Menšina pacientů může mít potíže s adaptací na novou vizuální modalitu (</w:t>
                  </w:r>
                  <w:proofErr w:type="spellStart"/>
                  <w:r w:rsidRPr="007919CB">
                    <w:rPr>
                      <w:rFonts w:ascii="Arial" w:eastAsia="Times New Roman" w:hAnsi="Arial" w:cs="Arial"/>
                      <w:color w:val="EE0000"/>
                      <w:sz w:val="16"/>
                      <w:szCs w:val="16"/>
                      <w:lang w:eastAsia="cs-CZ"/>
                    </w:rPr>
                    <w:t>Adamo</w:t>
                  </w:r>
                  <w:proofErr w:type="spellEnd"/>
                  <w:r w:rsidRPr="007919CB">
                    <w:rPr>
                      <w:rFonts w:ascii="Arial" w:eastAsia="Times New Roman" w:hAnsi="Arial" w:cs="Arial"/>
                      <w:color w:val="EE0000"/>
                      <w:sz w:val="16"/>
                      <w:szCs w:val="16"/>
                      <w:lang w:eastAsia="cs-CZ"/>
                    </w:rPr>
                    <w:t xml:space="preserve">; </w:t>
                  </w:r>
                  <w:proofErr w:type="spellStart"/>
                  <w:r w:rsidRPr="007919CB">
                    <w:rPr>
                      <w:rFonts w:ascii="Arial" w:eastAsia="Times New Roman" w:hAnsi="Arial" w:cs="Arial"/>
                      <w:color w:val="EE0000"/>
                      <w:sz w:val="16"/>
                      <w:szCs w:val="16"/>
                      <w:lang w:eastAsia="cs-CZ"/>
                    </w:rPr>
                    <w:t>Savastano</w:t>
                  </w:r>
                  <w:proofErr w:type="spellEnd"/>
                  <w:r w:rsidRPr="007919CB">
                    <w:rPr>
                      <w:rFonts w:ascii="Arial" w:eastAsia="Times New Roman" w:hAnsi="Arial" w:cs="Arial"/>
                      <w:color w:val="EE0000"/>
                      <w:sz w:val="16"/>
                      <w:szCs w:val="16"/>
                      <w:lang w:eastAsia="cs-CZ"/>
                    </w:rPr>
                    <w:t xml:space="preserve"> 2023), což zdůrazňuje důležitost pečlivého výběru pacientů.</w:t>
                  </w:r>
                </w:p>
                <w:p w14:paraId="0A673520" w14:textId="77777777" w:rsidR="007919CB" w:rsidRPr="007919CB" w:rsidRDefault="007919CB" w:rsidP="007919CB">
                  <w:pPr>
                    <w:pStyle w:val="Odstavecseseznamem"/>
                    <w:numPr>
                      <w:ilvl w:val="1"/>
                      <w:numId w:val="1"/>
                    </w:numPr>
                    <w:spacing w:after="0" w:line="240" w:lineRule="auto"/>
                    <w:ind w:left="1066"/>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poskytuje ověřenou terapeutickou možnost pro vybrané pacienty s pokročilou VPMD – populaci pacientů, pro které v současné době neexistuje žádná restorativní léčba – a má potenciál významně zlepšit funkční vidění a kvalitu života.</w:t>
                  </w:r>
                </w:p>
                <w:p w14:paraId="346DCEA3" w14:textId="77777777" w:rsidR="007919CB" w:rsidRPr="007919CB" w:rsidRDefault="007919CB" w:rsidP="007919CB">
                  <w:pPr>
                    <w:pStyle w:val="Odstavecseseznamem"/>
                    <w:spacing w:after="0" w:line="240" w:lineRule="auto"/>
                    <w:ind w:left="1066"/>
                    <w:rPr>
                      <w:rFonts w:ascii="Arial" w:eastAsia="Times New Roman" w:hAnsi="Arial" w:cs="Arial"/>
                      <w:color w:val="EE0000"/>
                      <w:sz w:val="16"/>
                      <w:szCs w:val="16"/>
                      <w:lang w:eastAsia="cs-CZ"/>
                    </w:rPr>
                  </w:pPr>
                </w:p>
                <w:p w14:paraId="739D1E06" w14:textId="77777777" w:rsidR="007919CB" w:rsidRPr="007919CB" w:rsidRDefault="007919CB" w:rsidP="007919CB">
                  <w:pPr>
                    <w:pStyle w:val="Odstavecseseznamem"/>
                    <w:numPr>
                      <w:ilvl w:val="0"/>
                      <w:numId w:val="1"/>
                    </w:numPr>
                    <w:spacing w:after="0" w:line="240" w:lineRule="auto"/>
                    <w:rPr>
                      <w:rFonts w:ascii="Arial" w:eastAsia="Times New Roman" w:hAnsi="Arial" w:cs="Arial"/>
                      <w:color w:val="000000"/>
                      <w:sz w:val="16"/>
                      <w:szCs w:val="16"/>
                      <w:lang w:eastAsia="cs-CZ"/>
                    </w:rPr>
                  </w:pPr>
                  <w:r w:rsidRPr="007919CB">
                    <w:rPr>
                      <w:rFonts w:ascii="Arial" w:eastAsia="Times New Roman" w:hAnsi="Arial" w:cs="Arial"/>
                      <w:color w:val="000000"/>
                      <w:sz w:val="16"/>
                      <w:szCs w:val="16"/>
                      <w:lang w:eastAsia="cs-CZ"/>
                    </w:rPr>
                    <w:t xml:space="preserve">Podobné výkony byly provedeny i v ČR s použitím </w:t>
                  </w:r>
                  <w:proofErr w:type="spellStart"/>
                  <w:r w:rsidRPr="007919CB">
                    <w:rPr>
                      <w:rFonts w:ascii="Arial" w:eastAsia="Times New Roman" w:hAnsi="Arial" w:cs="Arial"/>
                      <w:color w:val="000000"/>
                      <w:sz w:val="16"/>
                      <w:szCs w:val="16"/>
                      <w:lang w:eastAsia="cs-CZ"/>
                    </w:rPr>
                    <w:t>Schariothovy</w:t>
                  </w:r>
                  <w:proofErr w:type="spellEnd"/>
                  <w:r w:rsidRPr="007919CB">
                    <w:rPr>
                      <w:rFonts w:ascii="Arial" w:eastAsia="Times New Roman" w:hAnsi="Arial" w:cs="Arial"/>
                      <w:color w:val="000000"/>
                      <w:sz w:val="16"/>
                      <w:szCs w:val="16"/>
                      <w:lang w:eastAsia="cs-CZ"/>
                    </w:rPr>
                    <w:t xml:space="preserve"> nitrooční čočky, také známé jako „lupa pro oko“. Pokud by výsledky po těchto implantacích byly tak vynikající, došlo by k pokračování těchto </w:t>
                  </w:r>
                  <w:proofErr w:type="gramStart"/>
                  <w:r w:rsidRPr="007919CB">
                    <w:rPr>
                      <w:rFonts w:ascii="Arial" w:eastAsia="Times New Roman" w:hAnsi="Arial" w:cs="Arial"/>
                      <w:color w:val="000000"/>
                      <w:sz w:val="16"/>
                      <w:szCs w:val="16"/>
                      <w:lang w:eastAsia="cs-CZ"/>
                    </w:rPr>
                    <w:t>operací  -</w:t>
                  </w:r>
                  <w:proofErr w:type="gramEnd"/>
                  <w:r w:rsidRPr="007919CB">
                    <w:rPr>
                      <w:rFonts w:ascii="Arial" w:eastAsia="Times New Roman" w:hAnsi="Arial" w:cs="Arial"/>
                      <w:color w:val="000000"/>
                      <w:sz w:val="16"/>
                      <w:szCs w:val="16"/>
                      <w:lang w:eastAsia="cs-CZ"/>
                    </w:rPr>
                    <w:t xml:space="preserve"> to ale nenastalo</w:t>
                  </w:r>
                </w:p>
                <w:p w14:paraId="6D95D213"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Nedomníváme se, že skutečnost, že </w:t>
                  </w:r>
                  <w:proofErr w:type="spellStart"/>
                  <w:r w:rsidRPr="007919CB">
                    <w:rPr>
                      <w:rFonts w:ascii="Arial" w:eastAsia="Times New Roman" w:hAnsi="Arial" w:cs="Arial"/>
                      <w:color w:val="EE0000"/>
                      <w:sz w:val="16"/>
                      <w:szCs w:val="16"/>
                      <w:lang w:eastAsia="cs-CZ"/>
                    </w:rPr>
                    <w:t>Schariothova</w:t>
                  </w:r>
                  <w:proofErr w:type="spellEnd"/>
                  <w:r w:rsidRPr="007919CB">
                    <w:rPr>
                      <w:rFonts w:ascii="Arial" w:eastAsia="Times New Roman" w:hAnsi="Arial" w:cs="Arial"/>
                      <w:color w:val="EE0000"/>
                      <w:sz w:val="16"/>
                      <w:szCs w:val="16"/>
                      <w:lang w:eastAsia="cs-CZ"/>
                    </w:rPr>
                    <w:t xml:space="preserve"> nitrooční čočka (SML) byla implantována pouze ve vybraných případech v České republice a nedošlo k jejímu rozšíření ve velkém měřítku, svědčí o důkazu proti klinické hodnotě technologií nitroočního zvětšování obecně, protože SML a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nejsou zaměnitelné: liší se podstatně v zamýšlené populaci pacientů, optické funkci a prokázaných výsledcích.</w:t>
                  </w:r>
                </w:p>
                <w:p w14:paraId="27A91385" w14:textId="77777777" w:rsidR="007919CB" w:rsidRPr="007919CB" w:rsidRDefault="007919CB" w:rsidP="007919CB">
                  <w:pPr>
                    <w:pStyle w:val="Odstavecseseznamem"/>
                    <w:spacing w:after="0" w:line="240" w:lineRule="auto"/>
                    <w:ind w:left="1066"/>
                    <w:rPr>
                      <w:rFonts w:ascii="Arial" w:eastAsia="Times New Roman" w:hAnsi="Arial" w:cs="Arial"/>
                      <w:color w:val="EE0000"/>
                      <w:sz w:val="16"/>
                      <w:szCs w:val="16"/>
                      <w:lang w:eastAsia="cs-CZ"/>
                    </w:rPr>
                  </w:pPr>
                </w:p>
                <w:p w14:paraId="1C5EAF75" w14:textId="77777777" w:rsidR="007919CB" w:rsidRPr="007919CB" w:rsidRDefault="007919CB" w:rsidP="007919CB">
                  <w:pPr>
                    <w:pStyle w:val="Odstavecseseznamem"/>
                    <w:numPr>
                      <w:ilvl w:val="0"/>
                      <w:numId w:val="2"/>
                    </w:numPr>
                    <w:spacing w:after="0" w:line="240" w:lineRule="auto"/>
                    <w:rPr>
                      <w:rFonts w:ascii="Arial" w:eastAsia="Times New Roman" w:hAnsi="Arial" w:cs="Arial"/>
                      <w:b/>
                      <w:bCs/>
                      <w:color w:val="EE0000"/>
                      <w:sz w:val="16"/>
                      <w:szCs w:val="16"/>
                      <w:lang w:eastAsia="cs-CZ"/>
                    </w:rPr>
                  </w:pPr>
                  <w:r w:rsidRPr="007919CB">
                    <w:rPr>
                      <w:rFonts w:ascii="Arial" w:eastAsia="Times New Roman" w:hAnsi="Arial" w:cs="Arial"/>
                      <w:b/>
                      <w:bCs/>
                      <w:color w:val="EE0000"/>
                      <w:sz w:val="16"/>
                      <w:szCs w:val="16"/>
                      <w:lang w:eastAsia="cs-CZ"/>
                    </w:rPr>
                    <w:t xml:space="preserve">Odlišnosti v indikacích a cílové populaci pacientů </w:t>
                  </w:r>
                </w:p>
                <w:p w14:paraId="777DE2AF"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Ačkoli lze obě zařízení diskutovat v kontextu slabozrakosti související s VPMD, publikované důkazy a pokyny výrobce umisťují SML primárně u pacientů se zbytkovým funkčním viděním na dálku, kteří potřebují podporu pro práci na blízko, zatímco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navržen k řešení hlubší ztráty centrálního vidění, kde jsou konvenční přístupy neúčinné.</w:t>
                  </w:r>
                </w:p>
                <w:p w14:paraId="336E42D8"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Vhodnost SML byla popsána pro pacienty zhruba v rozmezí BCDVA ≤ 0,32 </w:t>
                  </w:r>
                  <w:proofErr w:type="spellStart"/>
                  <w:r w:rsidRPr="007919CB">
                    <w:rPr>
                      <w:rFonts w:ascii="Arial" w:eastAsia="Times New Roman" w:hAnsi="Arial" w:cs="Arial"/>
                      <w:color w:val="EE0000"/>
                      <w:sz w:val="16"/>
                      <w:szCs w:val="16"/>
                      <w:lang w:eastAsia="cs-CZ"/>
                    </w:rPr>
                    <w:t>decimal</w:t>
                  </w:r>
                  <w:proofErr w:type="spellEnd"/>
                  <w:r w:rsidRPr="007919CB">
                    <w:rPr>
                      <w:rFonts w:ascii="Arial" w:eastAsia="Times New Roman" w:hAnsi="Arial" w:cs="Arial"/>
                      <w:color w:val="EE0000"/>
                      <w:sz w:val="16"/>
                      <w:szCs w:val="16"/>
                      <w:lang w:eastAsia="cs-CZ"/>
                    </w:rPr>
                    <w:t xml:space="preserve"> (≈6/18) a ≥ 0,1 </w:t>
                  </w:r>
                  <w:proofErr w:type="spellStart"/>
                  <w:r w:rsidRPr="007919CB">
                    <w:rPr>
                      <w:rFonts w:ascii="Arial" w:eastAsia="Times New Roman" w:hAnsi="Arial" w:cs="Arial"/>
                      <w:color w:val="EE0000"/>
                      <w:sz w:val="16"/>
                      <w:szCs w:val="16"/>
                      <w:lang w:eastAsia="cs-CZ"/>
                    </w:rPr>
                    <w:t>decimal</w:t>
                  </w:r>
                  <w:proofErr w:type="spellEnd"/>
                  <w:r w:rsidRPr="007919CB">
                    <w:rPr>
                      <w:rFonts w:ascii="Arial" w:eastAsia="Times New Roman" w:hAnsi="Arial" w:cs="Arial"/>
                      <w:color w:val="EE0000"/>
                      <w:sz w:val="16"/>
                      <w:szCs w:val="16"/>
                      <w:lang w:eastAsia="cs-CZ"/>
                    </w:rPr>
                    <w:t xml:space="preserve"> (≈6/60). (</w:t>
                  </w:r>
                  <w:proofErr w:type="spellStart"/>
                  <w:r w:rsidRPr="007919CB">
                    <w:rPr>
                      <w:rFonts w:ascii="Arial" w:eastAsia="Times New Roman" w:hAnsi="Arial" w:cs="Arial"/>
                      <w:color w:val="EE0000"/>
                      <w:sz w:val="16"/>
                      <w:szCs w:val="16"/>
                      <w:lang w:eastAsia="cs-CZ"/>
                    </w:rPr>
                    <w:t>Medicontur</w:t>
                  </w:r>
                  <w:proofErr w:type="spellEnd"/>
                  <w:r w:rsidRPr="007919CB">
                    <w:rPr>
                      <w:rFonts w:ascii="Arial" w:eastAsia="Times New Roman" w:hAnsi="Arial" w:cs="Arial"/>
                      <w:color w:val="EE0000"/>
                      <w:sz w:val="16"/>
                      <w:szCs w:val="16"/>
                      <w:lang w:eastAsia="cs-CZ"/>
                    </w:rPr>
                    <w:t xml:space="preserve">, 2017 (17));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indikován pro pokročilou VPMD s nevratnou ztrátou centrálního vidění, tj. u pacientů, kteří jsou obvykle mimo funkční rozsah přístupu s nitrooční </w:t>
                  </w:r>
                  <w:r w:rsidRPr="007919CB">
                    <w:rPr>
                      <w:rFonts w:ascii="Arial" w:eastAsia="Times New Roman" w:hAnsi="Arial" w:cs="Arial"/>
                      <w:color w:val="EE0000"/>
                      <w:sz w:val="16"/>
                      <w:szCs w:val="16"/>
                      <w:lang w:eastAsia="cs-CZ"/>
                    </w:rPr>
                    <w:lastRenderedPageBreak/>
                    <w:t>čočkou na blízko a kde je cílem obnovit funkční centrální zvětšení pomocí strukturované rehabilitace.</w:t>
                  </w:r>
                </w:p>
                <w:p w14:paraId="28072845" w14:textId="77777777" w:rsidR="007919CB" w:rsidRPr="007919CB" w:rsidRDefault="007919CB" w:rsidP="007919CB">
                  <w:pPr>
                    <w:spacing w:after="0" w:line="240" w:lineRule="auto"/>
                    <w:rPr>
                      <w:rFonts w:ascii="Arial" w:eastAsia="Times New Roman" w:hAnsi="Arial" w:cs="Arial"/>
                      <w:color w:val="EE0000"/>
                      <w:sz w:val="16"/>
                      <w:szCs w:val="16"/>
                      <w:lang w:eastAsia="cs-CZ"/>
                    </w:rPr>
                  </w:pPr>
                </w:p>
                <w:p w14:paraId="35A0A3B4"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Nedostatečné pokračující používání SML proto dle našeho názoru nevyvrací využitelnost zrakového protetického </w:t>
                  </w:r>
                  <w:proofErr w:type="spellStart"/>
                  <w:r w:rsidRPr="007919CB">
                    <w:rPr>
                      <w:rFonts w:ascii="Arial" w:eastAsia="Times New Roman" w:hAnsi="Arial" w:cs="Arial"/>
                      <w:color w:val="EE0000"/>
                      <w:sz w:val="16"/>
                      <w:szCs w:val="16"/>
                      <w:lang w:eastAsia="cs-CZ"/>
                    </w:rPr>
                    <w:t>implantabilního</w:t>
                  </w:r>
                  <w:proofErr w:type="spellEnd"/>
                  <w:r w:rsidRPr="007919CB">
                    <w:rPr>
                      <w:rFonts w:ascii="Arial" w:eastAsia="Times New Roman" w:hAnsi="Arial" w:cs="Arial"/>
                      <w:color w:val="EE0000"/>
                      <w:sz w:val="16"/>
                      <w:szCs w:val="16"/>
                      <w:lang w:eastAsia="cs-CZ"/>
                    </w:rPr>
                    <w:t xml:space="preserve"> teleskopu, protože tato zařízení řeší různé stupně závažnosti a funkční cíle.</w:t>
                  </w:r>
                </w:p>
                <w:p w14:paraId="6EB4F28D" w14:textId="77777777" w:rsidR="007919CB" w:rsidRPr="007919CB" w:rsidRDefault="007919CB" w:rsidP="007919CB">
                  <w:pPr>
                    <w:pStyle w:val="Odstavecseseznamem"/>
                    <w:spacing w:after="0" w:line="240" w:lineRule="auto"/>
                    <w:ind w:left="1774"/>
                    <w:rPr>
                      <w:rFonts w:ascii="Arial" w:eastAsia="Times New Roman" w:hAnsi="Arial" w:cs="Arial"/>
                      <w:color w:val="EE0000"/>
                      <w:sz w:val="16"/>
                      <w:szCs w:val="16"/>
                      <w:lang w:eastAsia="cs-CZ"/>
                    </w:rPr>
                  </w:pPr>
                </w:p>
                <w:p w14:paraId="2EC9F3F9" w14:textId="77777777" w:rsidR="007919CB" w:rsidRPr="007919CB" w:rsidRDefault="007919CB" w:rsidP="007919CB">
                  <w:pPr>
                    <w:spacing w:after="0" w:line="240" w:lineRule="auto"/>
                    <w:ind w:left="706"/>
                    <w:rPr>
                      <w:rFonts w:ascii="Arial" w:eastAsia="Times New Roman" w:hAnsi="Arial" w:cs="Arial"/>
                      <w:b/>
                      <w:bCs/>
                      <w:color w:val="EE0000"/>
                      <w:sz w:val="16"/>
                      <w:szCs w:val="16"/>
                      <w:lang w:eastAsia="cs-CZ"/>
                    </w:rPr>
                  </w:pPr>
                  <w:r w:rsidRPr="007919CB">
                    <w:rPr>
                      <w:rFonts w:ascii="Arial" w:eastAsia="Times New Roman" w:hAnsi="Arial" w:cs="Arial"/>
                      <w:b/>
                      <w:bCs/>
                      <w:color w:val="EE0000"/>
                      <w:sz w:val="16"/>
                      <w:szCs w:val="16"/>
                      <w:lang w:eastAsia="cs-CZ"/>
                    </w:rPr>
                    <w:t>2) Odlišnosti funkčních cílových ukazatelů: přínos pouze pro vidění na blízko vs. přínos pro vidění na blízko + do dálky</w:t>
                  </w:r>
                </w:p>
                <w:p w14:paraId="14A16EE7"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Publikované studie uvádějí, že SML vykazuje významné zlepšení zejména vidění na blízko, bez konzistentního vlivu na vidění na dálku v kohortách pacientů s pokročilou VPMD. (</w:t>
                  </w:r>
                  <w:proofErr w:type="spellStart"/>
                  <w:r w:rsidRPr="007919CB">
                    <w:rPr>
                      <w:rFonts w:ascii="Arial" w:eastAsia="Times New Roman" w:hAnsi="Arial" w:cs="Arial"/>
                      <w:color w:val="EE0000"/>
                      <w:sz w:val="16"/>
                      <w:szCs w:val="16"/>
                      <w:lang w:eastAsia="cs-CZ"/>
                    </w:rPr>
                    <w:t>Borkenstein</w:t>
                  </w:r>
                  <w:proofErr w:type="spellEnd"/>
                  <w:r w:rsidRPr="007919CB">
                    <w:rPr>
                      <w:rFonts w:ascii="Arial" w:eastAsia="Times New Roman" w:hAnsi="Arial" w:cs="Arial"/>
                      <w:color w:val="EE0000"/>
                      <w:sz w:val="16"/>
                      <w:szCs w:val="16"/>
                      <w:lang w:eastAsia="cs-CZ"/>
                    </w:rPr>
                    <w:t xml:space="preserve"> a kol., 2023 (13); Nekolova a kol., 2017 (14); </w:t>
                  </w:r>
                  <w:proofErr w:type="spellStart"/>
                  <w:r w:rsidRPr="007919CB">
                    <w:rPr>
                      <w:rFonts w:ascii="Arial" w:eastAsia="Times New Roman" w:hAnsi="Arial" w:cs="Arial"/>
                      <w:color w:val="EE0000"/>
                      <w:sz w:val="16"/>
                      <w:szCs w:val="16"/>
                      <w:lang w:eastAsia="cs-CZ"/>
                    </w:rPr>
                    <w:t>Scharioth</w:t>
                  </w:r>
                  <w:proofErr w:type="spellEnd"/>
                  <w:r w:rsidRPr="007919CB">
                    <w:rPr>
                      <w:rFonts w:ascii="Arial" w:eastAsia="Times New Roman" w:hAnsi="Arial" w:cs="Arial"/>
                      <w:color w:val="EE0000"/>
                      <w:sz w:val="16"/>
                      <w:szCs w:val="16"/>
                      <w:lang w:eastAsia="cs-CZ"/>
                    </w:rPr>
                    <w:t>, 2015 (15))</w:t>
                  </w:r>
                </w:p>
                <w:p w14:paraId="1028466C"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Naproti tomu publikované klinické studie ukazují, že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pokud je používán u indikovaných pacientů a v kombinaci s rehabilitací, poskytuje klinicky významné zlepšení zrakové ostrosti na dálku i blízko a funkčních výsledků (např. ostrost/rychlost čtení, stabilita fixace), což přispívá ke zlepšení kvality života. (Hudson a kol., 2006 (1); Hudson a kol., 2008 (2); </w:t>
                  </w:r>
                  <w:proofErr w:type="spellStart"/>
                  <w:r w:rsidRPr="007919CB">
                    <w:rPr>
                      <w:rFonts w:ascii="Arial" w:eastAsia="Times New Roman" w:hAnsi="Arial" w:cs="Arial"/>
                      <w:color w:val="EE0000"/>
                      <w:sz w:val="16"/>
                      <w:szCs w:val="16"/>
                      <w:lang w:eastAsia="cs-CZ"/>
                    </w:rPr>
                    <w:t>Boyer</w:t>
                  </w:r>
                  <w:proofErr w:type="spellEnd"/>
                  <w:r w:rsidRPr="007919CB">
                    <w:rPr>
                      <w:rFonts w:ascii="Arial" w:eastAsia="Times New Roman" w:hAnsi="Arial" w:cs="Arial"/>
                      <w:color w:val="EE0000"/>
                      <w:sz w:val="16"/>
                      <w:szCs w:val="16"/>
                      <w:lang w:eastAsia="cs-CZ"/>
                    </w:rPr>
                    <w:t xml:space="preserve"> a kol., 2015 (3); Toro a kol., 2023 (6); Toro a kol., 2024 (4); </w:t>
                  </w:r>
                  <w:proofErr w:type="spellStart"/>
                  <w:r w:rsidRPr="007919CB">
                    <w:rPr>
                      <w:rFonts w:ascii="Arial" w:eastAsia="Times New Roman" w:hAnsi="Arial" w:cs="Arial"/>
                      <w:color w:val="EE0000"/>
                      <w:sz w:val="16"/>
                      <w:szCs w:val="16"/>
                      <w:lang w:eastAsia="cs-CZ"/>
                    </w:rPr>
                    <w:t>Sasso</w:t>
                  </w:r>
                  <w:proofErr w:type="spellEnd"/>
                  <w:r w:rsidRPr="007919CB">
                    <w:rPr>
                      <w:rFonts w:ascii="Arial" w:eastAsia="Times New Roman" w:hAnsi="Arial" w:cs="Arial"/>
                      <w:color w:val="EE0000"/>
                      <w:sz w:val="16"/>
                      <w:szCs w:val="16"/>
                      <w:lang w:eastAsia="cs-CZ"/>
                    </w:rPr>
                    <w:t xml:space="preserve"> a kol., 2024 (5); </w:t>
                  </w:r>
                  <w:proofErr w:type="spellStart"/>
                  <w:r w:rsidRPr="007919CB">
                    <w:rPr>
                      <w:rFonts w:ascii="Arial" w:eastAsia="Times New Roman" w:hAnsi="Arial" w:cs="Arial"/>
                      <w:color w:val="EE0000"/>
                      <w:sz w:val="16"/>
                      <w:szCs w:val="16"/>
                      <w:lang w:eastAsia="cs-CZ"/>
                    </w:rPr>
                    <w:t>Mastropasqua</w:t>
                  </w:r>
                  <w:proofErr w:type="spellEnd"/>
                  <w:r w:rsidRPr="007919CB">
                    <w:rPr>
                      <w:rFonts w:ascii="Arial" w:eastAsia="Times New Roman" w:hAnsi="Arial" w:cs="Arial"/>
                      <w:color w:val="EE0000"/>
                      <w:sz w:val="16"/>
                      <w:szCs w:val="16"/>
                      <w:lang w:eastAsia="cs-CZ"/>
                    </w:rPr>
                    <w:t xml:space="preserve"> a kol., 2023 (9); De </w:t>
                  </w:r>
                  <w:proofErr w:type="spellStart"/>
                  <w:r w:rsidRPr="007919CB">
                    <w:rPr>
                      <w:rFonts w:ascii="Arial" w:eastAsia="Times New Roman" w:hAnsi="Arial" w:cs="Arial"/>
                      <w:color w:val="EE0000"/>
                      <w:sz w:val="16"/>
                      <w:szCs w:val="16"/>
                      <w:lang w:eastAsia="cs-CZ"/>
                    </w:rPr>
                    <w:t>Angelis</w:t>
                  </w:r>
                  <w:proofErr w:type="spellEnd"/>
                  <w:r w:rsidRPr="007919CB">
                    <w:rPr>
                      <w:rFonts w:ascii="Arial" w:eastAsia="Times New Roman" w:hAnsi="Arial" w:cs="Arial"/>
                      <w:color w:val="EE0000"/>
                      <w:sz w:val="16"/>
                      <w:szCs w:val="16"/>
                      <w:lang w:eastAsia="cs-CZ"/>
                    </w:rPr>
                    <w:t xml:space="preserve"> a kol., 2025 (10))</w:t>
                  </w:r>
                </w:p>
                <w:p w14:paraId="7422610B" w14:textId="77777777" w:rsidR="007919CB" w:rsidRPr="007919CB" w:rsidRDefault="007919CB" w:rsidP="007919CB">
                  <w:pPr>
                    <w:pStyle w:val="Odstavecseseznamem"/>
                    <w:spacing w:after="0" w:line="240" w:lineRule="auto"/>
                    <w:ind w:left="1774"/>
                    <w:rPr>
                      <w:rFonts w:ascii="Arial" w:eastAsia="Times New Roman" w:hAnsi="Arial" w:cs="Arial"/>
                      <w:color w:val="EE0000"/>
                      <w:sz w:val="16"/>
                      <w:szCs w:val="16"/>
                      <w:lang w:eastAsia="cs-CZ"/>
                    </w:rPr>
                  </w:pPr>
                </w:p>
                <w:p w14:paraId="65F1CB98" w14:textId="77777777" w:rsidR="007919CB" w:rsidRPr="007919CB" w:rsidRDefault="007919CB" w:rsidP="007919CB">
                  <w:pPr>
                    <w:spacing w:after="0" w:line="240" w:lineRule="auto"/>
                    <w:ind w:left="706"/>
                    <w:rPr>
                      <w:rFonts w:ascii="Arial" w:eastAsia="Times New Roman" w:hAnsi="Arial" w:cs="Arial"/>
                      <w:b/>
                      <w:bCs/>
                      <w:color w:val="EE0000"/>
                      <w:sz w:val="16"/>
                      <w:szCs w:val="16"/>
                      <w:lang w:eastAsia="cs-CZ"/>
                    </w:rPr>
                  </w:pPr>
                  <w:r w:rsidRPr="007919CB">
                    <w:rPr>
                      <w:rFonts w:ascii="Arial" w:eastAsia="Times New Roman" w:hAnsi="Arial" w:cs="Arial"/>
                      <w:b/>
                      <w:bCs/>
                      <w:color w:val="EE0000"/>
                      <w:sz w:val="16"/>
                      <w:szCs w:val="16"/>
                      <w:lang w:eastAsia="cs-CZ"/>
                    </w:rPr>
                    <w:t>3) Optický mechanismus a rozsah zvětšení nejsou srovnatelné</w:t>
                  </w:r>
                </w:p>
                <w:p w14:paraId="081C75F1"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SML poskytuje nižší zvětšení (~2×) a jeho praktický přínos je obvykle omezen na velmi krátké pracovní vzdálenosti (např. 10–15 cm), což ze své podstaty omezuje širší funkčnost každodenního života a s postupující nemocí se může stát nedostatečným. (</w:t>
                  </w:r>
                  <w:proofErr w:type="spellStart"/>
                  <w:r w:rsidRPr="007919CB">
                    <w:rPr>
                      <w:rFonts w:ascii="Arial" w:eastAsia="Times New Roman" w:hAnsi="Arial" w:cs="Arial"/>
                      <w:color w:val="EE0000"/>
                      <w:sz w:val="16"/>
                      <w:szCs w:val="16"/>
                      <w:lang w:eastAsia="cs-CZ"/>
                    </w:rPr>
                    <w:t>Borkenstein</w:t>
                  </w:r>
                  <w:proofErr w:type="spellEnd"/>
                  <w:r w:rsidRPr="007919CB">
                    <w:rPr>
                      <w:rFonts w:ascii="Arial" w:eastAsia="Times New Roman" w:hAnsi="Arial" w:cs="Arial"/>
                      <w:color w:val="EE0000"/>
                      <w:sz w:val="16"/>
                      <w:szCs w:val="16"/>
                      <w:lang w:eastAsia="cs-CZ"/>
                    </w:rPr>
                    <w:t xml:space="preserve"> a kol., 2023 (13); </w:t>
                  </w:r>
                  <w:proofErr w:type="spellStart"/>
                  <w:r w:rsidRPr="007919CB">
                    <w:rPr>
                      <w:rFonts w:ascii="Arial" w:eastAsia="Times New Roman" w:hAnsi="Arial" w:cs="Arial"/>
                      <w:color w:val="EE0000"/>
                      <w:sz w:val="16"/>
                      <w:szCs w:val="16"/>
                      <w:lang w:eastAsia="cs-CZ"/>
                    </w:rPr>
                    <w:t>Grzybowski</w:t>
                  </w:r>
                  <w:proofErr w:type="spellEnd"/>
                  <w:r w:rsidRPr="007919CB">
                    <w:rPr>
                      <w:rFonts w:ascii="Arial" w:eastAsia="Times New Roman" w:hAnsi="Arial" w:cs="Arial"/>
                      <w:color w:val="EE0000"/>
                      <w:sz w:val="16"/>
                      <w:szCs w:val="16"/>
                      <w:lang w:eastAsia="cs-CZ"/>
                    </w:rPr>
                    <w:t xml:space="preserve"> a kol., 2017 (16))</w:t>
                  </w:r>
                </w:p>
                <w:p w14:paraId="46E54B5C" w14:textId="77777777" w:rsidR="007919CB" w:rsidRPr="007919CB" w:rsidRDefault="007919CB" w:rsidP="007919CB">
                  <w:pPr>
                    <w:pStyle w:val="Odstavecseseznamem"/>
                    <w:numPr>
                      <w:ilvl w:val="2"/>
                      <w:numId w:val="1"/>
                    </w:numPr>
                    <w:spacing w:after="0" w:line="240" w:lineRule="auto"/>
                    <w:ind w:left="1774"/>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navržen tak, aby poskytoval nitrooční zvětšení určené k podpoře širší škály každodenních aktivit, využíval přirozené pohyby očí a strukturovanou rehabilitaci, což je v souladu s širšími funkčními cílovými parametry uváděnými v klinické literatuře.</w:t>
                  </w:r>
                </w:p>
                <w:p w14:paraId="6588D3B9" w14:textId="77777777" w:rsidR="007919CB" w:rsidRPr="007919CB" w:rsidRDefault="007919CB" w:rsidP="007919CB">
                  <w:pPr>
                    <w:spacing w:after="0" w:line="240" w:lineRule="auto"/>
                    <w:rPr>
                      <w:rFonts w:ascii="Arial" w:eastAsia="Times New Roman" w:hAnsi="Arial" w:cs="Arial"/>
                      <w:color w:val="EE0000"/>
                      <w:sz w:val="16"/>
                      <w:szCs w:val="16"/>
                      <w:lang w:eastAsia="cs-CZ"/>
                    </w:rPr>
                  </w:pPr>
                </w:p>
                <w:p w14:paraId="4D2F4F1A" w14:textId="77777777" w:rsidR="007919CB" w:rsidRPr="007919CB" w:rsidRDefault="007919CB" w:rsidP="007919CB">
                  <w:pPr>
                    <w:spacing w:after="0" w:line="240" w:lineRule="auto"/>
                    <w:rPr>
                      <w:rFonts w:ascii="Arial" w:eastAsia="Times New Roman" w:hAnsi="Arial" w:cs="Arial"/>
                      <w:color w:val="EE0000"/>
                      <w:sz w:val="16"/>
                      <w:szCs w:val="16"/>
                      <w:lang w:eastAsia="cs-CZ"/>
                    </w:rPr>
                  </w:pPr>
                  <w:r w:rsidRPr="007919CB">
                    <w:rPr>
                      <w:rFonts w:ascii="Arial" w:eastAsia="Times New Roman" w:hAnsi="Arial" w:cs="Arial"/>
                      <w:color w:val="EE0000"/>
                      <w:sz w:val="16"/>
                      <w:szCs w:val="16"/>
                      <w:lang w:eastAsia="cs-CZ"/>
                    </w:rPr>
                    <w:t xml:space="preserve">Zkušenosti s SML v České republice proto dle našeho názoru nepředstavují platné srovnání pro odvození klinické hodnoty nebo potenciálu přijetí zrakového protetického </w:t>
                  </w:r>
                  <w:proofErr w:type="spellStart"/>
                  <w:r w:rsidRPr="007919CB">
                    <w:rPr>
                      <w:rFonts w:ascii="Arial" w:eastAsia="Times New Roman" w:hAnsi="Arial" w:cs="Arial"/>
                      <w:color w:val="EE0000"/>
                      <w:sz w:val="16"/>
                      <w:szCs w:val="16"/>
                      <w:lang w:eastAsia="cs-CZ"/>
                    </w:rPr>
                    <w:t>implantabilního</w:t>
                  </w:r>
                  <w:proofErr w:type="spellEnd"/>
                  <w:r w:rsidRPr="007919CB">
                    <w:rPr>
                      <w:rFonts w:ascii="Arial" w:eastAsia="Times New Roman" w:hAnsi="Arial" w:cs="Arial"/>
                      <w:color w:val="EE0000"/>
                      <w:sz w:val="16"/>
                      <w:szCs w:val="16"/>
                      <w:lang w:eastAsia="cs-CZ"/>
                    </w:rPr>
                    <w:t xml:space="preserve"> teleskopu, protože technologie se liší indikací, závažností cíle, optickým výkonem a prokázanými klinickými cílovými parametry, přičemž zrakový protetický </w:t>
                  </w:r>
                  <w:proofErr w:type="spellStart"/>
                  <w:r w:rsidRPr="007919CB">
                    <w:rPr>
                      <w:rFonts w:ascii="Arial" w:eastAsia="Times New Roman" w:hAnsi="Arial" w:cs="Arial"/>
                      <w:color w:val="EE0000"/>
                      <w:sz w:val="16"/>
                      <w:szCs w:val="16"/>
                      <w:lang w:eastAsia="cs-CZ"/>
                    </w:rPr>
                    <w:t>implantabilní</w:t>
                  </w:r>
                  <w:proofErr w:type="spellEnd"/>
                  <w:r w:rsidRPr="007919CB">
                    <w:rPr>
                      <w:rFonts w:ascii="Arial" w:eastAsia="Times New Roman" w:hAnsi="Arial" w:cs="Arial"/>
                      <w:color w:val="EE0000"/>
                      <w:sz w:val="16"/>
                      <w:szCs w:val="16"/>
                      <w:lang w:eastAsia="cs-CZ"/>
                    </w:rPr>
                    <w:t xml:space="preserve"> teleskop je specificky určen pro pacienty s hlubší nevratnou ztrátou centrálního vidění a je podpořen důkazy o funkčním přínosu jak pro dálku, tak pro blízko.</w:t>
                  </w:r>
                </w:p>
              </w:tc>
            </w:tr>
            <w:tr w:rsidR="007919CB" w14:paraId="29ABB2D3" w14:textId="77777777">
              <w:trPr>
                <w:trHeight w:val="349"/>
              </w:trPr>
              <w:tc>
                <w:tcPr>
                  <w:tcW w:w="3837" w:type="pct"/>
                  <w:tcBorders>
                    <w:top w:val="single" w:sz="4" w:space="0" w:color="auto"/>
                    <w:left w:val="single" w:sz="4" w:space="0" w:color="auto"/>
                    <w:bottom w:val="single" w:sz="4" w:space="0" w:color="auto"/>
                    <w:right w:val="single" w:sz="4" w:space="0" w:color="auto"/>
                  </w:tcBorders>
                </w:tcPr>
                <w:p w14:paraId="64023792" w14:textId="77777777" w:rsidR="007919CB" w:rsidRPr="007919CB" w:rsidRDefault="007919CB" w:rsidP="007919CB">
                  <w:pPr>
                    <w:rPr>
                      <w:rFonts w:ascii="Arial" w:hAnsi="Arial" w:cs="Arial"/>
                      <w:sz w:val="16"/>
                      <w:szCs w:val="16"/>
                    </w:rPr>
                  </w:pPr>
                  <w:r w:rsidRPr="007919CB">
                    <w:rPr>
                      <w:rFonts w:ascii="Arial" w:hAnsi="Arial" w:cs="Arial"/>
                      <w:sz w:val="16"/>
                      <w:szCs w:val="16"/>
                    </w:rPr>
                    <w:lastRenderedPageBreak/>
                    <w:t xml:space="preserve">1. Hudson HL, </w:t>
                  </w:r>
                  <w:proofErr w:type="spellStart"/>
                  <w:r w:rsidRPr="007919CB">
                    <w:rPr>
                      <w:rFonts w:ascii="Arial" w:hAnsi="Arial" w:cs="Arial"/>
                      <w:sz w:val="16"/>
                      <w:szCs w:val="16"/>
                    </w:rPr>
                    <w:t>Lane</w:t>
                  </w:r>
                  <w:proofErr w:type="spellEnd"/>
                  <w:r w:rsidRPr="007919CB">
                    <w:rPr>
                      <w:rFonts w:ascii="Arial" w:hAnsi="Arial" w:cs="Arial"/>
                      <w:sz w:val="16"/>
                      <w:szCs w:val="16"/>
                    </w:rPr>
                    <w:t xml:space="preserve"> SS, </w:t>
                  </w:r>
                  <w:proofErr w:type="spellStart"/>
                  <w:r w:rsidRPr="007919CB">
                    <w:rPr>
                      <w:rFonts w:ascii="Arial" w:hAnsi="Arial" w:cs="Arial"/>
                      <w:sz w:val="16"/>
                      <w:szCs w:val="16"/>
                    </w:rPr>
                    <w:t>Heier</w:t>
                  </w:r>
                  <w:proofErr w:type="spellEnd"/>
                  <w:r w:rsidRPr="007919CB">
                    <w:rPr>
                      <w:rFonts w:ascii="Arial" w:hAnsi="Arial" w:cs="Arial"/>
                      <w:sz w:val="16"/>
                      <w:szCs w:val="16"/>
                    </w:rPr>
                    <w:t xml:space="preserve"> JS, et al. </w:t>
                  </w:r>
                  <w:proofErr w:type="spellStart"/>
                  <w:r w:rsidRPr="007919CB">
                    <w:rPr>
                      <w:rFonts w:ascii="Arial" w:hAnsi="Arial" w:cs="Arial"/>
                      <w:sz w:val="16"/>
                      <w:szCs w:val="16"/>
                    </w:rPr>
                    <w:t>Implantable</w:t>
                  </w:r>
                  <w:proofErr w:type="spellEnd"/>
                  <w:r w:rsidRPr="007919CB">
                    <w:rPr>
                      <w:rFonts w:ascii="Arial" w:hAnsi="Arial" w:cs="Arial"/>
                      <w:sz w:val="16"/>
                      <w:szCs w:val="16"/>
                    </w:rPr>
                    <w:t xml:space="preserve"> </w:t>
                  </w:r>
                  <w:proofErr w:type="spellStart"/>
                  <w:r w:rsidRPr="007919CB">
                    <w:rPr>
                      <w:rFonts w:ascii="Arial" w:hAnsi="Arial" w:cs="Arial"/>
                      <w:sz w:val="16"/>
                      <w:szCs w:val="16"/>
                    </w:rPr>
                    <w:t>miniature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w:t>
                  </w:r>
                  <w:proofErr w:type="spellStart"/>
                  <w:r w:rsidRPr="007919CB">
                    <w:rPr>
                      <w:rFonts w:ascii="Arial" w:hAnsi="Arial" w:cs="Arial"/>
                      <w:sz w:val="16"/>
                      <w:szCs w:val="16"/>
                    </w:rPr>
                    <w:t>for</w:t>
                  </w:r>
                  <w:proofErr w:type="spellEnd"/>
                  <w:r w:rsidRPr="007919CB">
                    <w:rPr>
                      <w:rFonts w:ascii="Arial" w:hAnsi="Arial" w:cs="Arial"/>
                      <w:sz w:val="16"/>
                      <w:szCs w:val="16"/>
                    </w:rPr>
                    <w:t xml:space="preserve"> </w:t>
                  </w:r>
                  <w:proofErr w:type="spellStart"/>
                  <w:r w:rsidRPr="007919CB">
                    <w:rPr>
                      <w:rFonts w:ascii="Arial" w:hAnsi="Arial" w:cs="Arial"/>
                      <w:sz w:val="16"/>
                      <w:szCs w:val="16"/>
                    </w:rPr>
                    <w:t>the</w:t>
                  </w:r>
                  <w:proofErr w:type="spellEnd"/>
                  <w:r w:rsidRPr="007919CB">
                    <w:rPr>
                      <w:rFonts w:ascii="Arial" w:hAnsi="Arial" w:cs="Arial"/>
                      <w:sz w:val="16"/>
                      <w:szCs w:val="16"/>
                    </w:rPr>
                    <w:t xml:space="preserve"> </w:t>
                  </w:r>
                  <w:proofErr w:type="spellStart"/>
                  <w:r w:rsidRPr="007919CB">
                    <w:rPr>
                      <w:rFonts w:ascii="Arial" w:hAnsi="Arial" w:cs="Arial"/>
                      <w:sz w:val="16"/>
                      <w:szCs w:val="16"/>
                    </w:rPr>
                    <w:t>treatment</w:t>
                  </w:r>
                  <w:proofErr w:type="spellEnd"/>
                  <w:r w:rsidRPr="007919CB">
                    <w:rPr>
                      <w:rFonts w:ascii="Arial" w:hAnsi="Arial" w:cs="Arial"/>
                      <w:sz w:val="16"/>
                      <w:szCs w:val="16"/>
                    </w:rPr>
                    <w:t xml:space="preserve"> </w:t>
                  </w:r>
                  <w:proofErr w:type="spellStart"/>
                  <w:r w:rsidRPr="007919CB">
                    <w:rPr>
                      <w:rFonts w:ascii="Arial" w:hAnsi="Arial" w:cs="Arial"/>
                      <w:sz w:val="16"/>
                      <w:szCs w:val="16"/>
                    </w:rPr>
                    <w:t>of</w:t>
                  </w:r>
                  <w:proofErr w:type="spellEnd"/>
                  <w:r w:rsidRPr="007919CB">
                    <w:rPr>
                      <w:rFonts w:ascii="Arial" w:hAnsi="Arial" w:cs="Arial"/>
                      <w:sz w:val="16"/>
                      <w:szCs w:val="16"/>
                    </w:rPr>
                    <w:t xml:space="preserve"> </w:t>
                  </w:r>
                  <w:proofErr w:type="spellStart"/>
                  <w:r w:rsidRPr="007919CB">
                    <w:rPr>
                      <w:rFonts w:ascii="Arial" w:hAnsi="Arial" w:cs="Arial"/>
                      <w:sz w:val="16"/>
                      <w:szCs w:val="16"/>
                    </w:rPr>
                    <w:t>visual</w:t>
                  </w:r>
                  <w:proofErr w:type="spellEnd"/>
                  <w:r w:rsidRPr="007919CB">
                    <w:rPr>
                      <w:rFonts w:ascii="Arial" w:hAnsi="Arial" w:cs="Arial"/>
                      <w:sz w:val="16"/>
                      <w:szCs w:val="16"/>
                    </w:rPr>
                    <w:t xml:space="preserve"> </w:t>
                  </w:r>
                  <w:proofErr w:type="spellStart"/>
                  <w:r w:rsidRPr="007919CB">
                    <w:rPr>
                      <w:rFonts w:ascii="Arial" w:hAnsi="Arial" w:cs="Arial"/>
                      <w:sz w:val="16"/>
                      <w:szCs w:val="16"/>
                    </w:rPr>
                    <w:t>acuity</w:t>
                  </w:r>
                  <w:proofErr w:type="spellEnd"/>
                  <w:r w:rsidRPr="007919CB">
                    <w:rPr>
                      <w:rFonts w:ascii="Arial" w:hAnsi="Arial" w:cs="Arial"/>
                      <w:sz w:val="16"/>
                      <w:szCs w:val="16"/>
                    </w:rPr>
                    <w:t xml:space="preserve"> </w:t>
                  </w:r>
                  <w:proofErr w:type="spellStart"/>
                  <w:r w:rsidRPr="007919CB">
                    <w:rPr>
                      <w:rFonts w:ascii="Arial" w:hAnsi="Arial" w:cs="Arial"/>
                      <w:sz w:val="16"/>
                      <w:szCs w:val="16"/>
                    </w:rPr>
                    <w:t>loss</w:t>
                  </w:r>
                  <w:proofErr w:type="spellEnd"/>
                  <w:r w:rsidRPr="007919CB">
                    <w:rPr>
                      <w:rFonts w:ascii="Arial" w:hAnsi="Arial" w:cs="Arial"/>
                      <w:sz w:val="16"/>
                      <w:szCs w:val="16"/>
                    </w:rPr>
                    <w:t xml:space="preserve"> </w:t>
                  </w:r>
                  <w:proofErr w:type="spellStart"/>
                  <w:r w:rsidRPr="007919CB">
                    <w:rPr>
                      <w:rFonts w:ascii="Arial" w:hAnsi="Arial" w:cs="Arial"/>
                      <w:sz w:val="16"/>
                      <w:szCs w:val="16"/>
                    </w:rPr>
                    <w:t>resulting</w:t>
                  </w:r>
                  <w:proofErr w:type="spellEnd"/>
                  <w:r w:rsidRPr="007919CB">
                    <w:rPr>
                      <w:rFonts w:ascii="Arial" w:hAnsi="Arial" w:cs="Arial"/>
                      <w:sz w:val="16"/>
                      <w:szCs w:val="16"/>
                    </w:rPr>
                    <w:t xml:space="preserve"> </w:t>
                  </w:r>
                  <w:proofErr w:type="spellStart"/>
                  <w:r w:rsidRPr="007919CB">
                    <w:rPr>
                      <w:rFonts w:ascii="Arial" w:hAnsi="Arial" w:cs="Arial"/>
                      <w:sz w:val="16"/>
                      <w:szCs w:val="16"/>
                    </w:rPr>
                    <w:t>from</w:t>
                  </w:r>
                  <w:proofErr w:type="spellEnd"/>
                  <w:r w:rsidRPr="007919CB">
                    <w:rPr>
                      <w:rFonts w:ascii="Arial" w:hAnsi="Arial" w:cs="Arial"/>
                      <w:sz w:val="16"/>
                      <w:szCs w:val="16"/>
                    </w:rPr>
                    <w:t xml:space="preserve"> end-</w:t>
                  </w:r>
                  <w:proofErr w:type="spellStart"/>
                  <w:r w:rsidRPr="007919CB">
                    <w:rPr>
                      <w:rFonts w:ascii="Arial" w:hAnsi="Arial" w:cs="Arial"/>
                      <w:sz w:val="16"/>
                      <w:szCs w:val="16"/>
                    </w:rPr>
                    <w:t>stage</w:t>
                  </w:r>
                  <w:proofErr w:type="spellEnd"/>
                  <w:r w:rsidRPr="007919CB">
                    <w:rPr>
                      <w:rFonts w:ascii="Arial" w:hAnsi="Arial" w:cs="Arial"/>
                      <w:sz w:val="16"/>
                      <w:szCs w:val="16"/>
                    </w:rPr>
                    <w:t xml:space="preserve"> </w:t>
                  </w:r>
                  <w:proofErr w:type="spellStart"/>
                  <w:r w:rsidRPr="007919CB">
                    <w:rPr>
                      <w:rFonts w:ascii="Arial" w:hAnsi="Arial" w:cs="Arial"/>
                      <w:sz w:val="16"/>
                      <w:szCs w:val="16"/>
                    </w:rPr>
                    <w:t>age-related</w:t>
                  </w:r>
                  <w:proofErr w:type="spellEnd"/>
                  <w:r w:rsidRPr="007919CB">
                    <w:rPr>
                      <w:rFonts w:ascii="Arial" w:hAnsi="Arial" w:cs="Arial"/>
                      <w:sz w:val="16"/>
                      <w:szCs w:val="16"/>
                    </w:rPr>
                    <w:t xml:space="preserve"> </w:t>
                  </w:r>
                  <w:proofErr w:type="spellStart"/>
                  <w:r w:rsidRPr="007919CB">
                    <w:rPr>
                      <w:rFonts w:ascii="Arial" w:hAnsi="Arial" w:cs="Arial"/>
                      <w:sz w:val="16"/>
                      <w:szCs w:val="16"/>
                    </w:rPr>
                    <w:t>macular</w:t>
                  </w:r>
                  <w:proofErr w:type="spellEnd"/>
                  <w:r w:rsidRPr="007919CB">
                    <w:rPr>
                      <w:rFonts w:ascii="Arial" w:hAnsi="Arial" w:cs="Arial"/>
                      <w:sz w:val="16"/>
                      <w:szCs w:val="16"/>
                    </w:rPr>
                    <w:t xml:space="preserve"> </w:t>
                  </w:r>
                  <w:proofErr w:type="spellStart"/>
                  <w:r w:rsidRPr="007919CB">
                    <w:rPr>
                      <w:rFonts w:ascii="Arial" w:hAnsi="Arial" w:cs="Arial"/>
                      <w:sz w:val="16"/>
                      <w:szCs w:val="16"/>
                    </w:rPr>
                    <w:t>degeneration</w:t>
                  </w:r>
                  <w:proofErr w:type="spellEnd"/>
                  <w:r w:rsidRPr="007919CB">
                    <w:rPr>
                      <w:rFonts w:ascii="Arial" w:hAnsi="Arial" w:cs="Arial"/>
                      <w:sz w:val="16"/>
                      <w:szCs w:val="16"/>
                    </w:rPr>
                    <w:t xml:space="preserve">: </w:t>
                  </w:r>
                  <w:proofErr w:type="gramStart"/>
                  <w:r w:rsidRPr="007919CB">
                    <w:rPr>
                      <w:rFonts w:ascii="Arial" w:hAnsi="Arial" w:cs="Arial"/>
                      <w:sz w:val="16"/>
                      <w:szCs w:val="16"/>
                    </w:rPr>
                    <w:t>1-year</w:t>
                  </w:r>
                  <w:proofErr w:type="gramEnd"/>
                  <w:r w:rsidRPr="007919CB">
                    <w:rPr>
                      <w:rFonts w:ascii="Arial" w:hAnsi="Arial" w:cs="Arial"/>
                      <w:sz w:val="16"/>
                      <w:szCs w:val="16"/>
                    </w:rPr>
                    <w:t xml:space="preserve"> </w:t>
                  </w:r>
                  <w:proofErr w:type="spellStart"/>
                  <w:r w:rsidRPr="007919CB">
                    <w:rPr>
                      <w:rFonts w:ascii="Arial" w:hAnsi="Arial" w:cs="Arial"/>
                      <w:sz w:val="16"/>
                      <w:szCs w:val="16"/>
                    </w:rPr>
                    <w:t>results</w:t>
                  </w:r>
                  <w:proofErr w:type="spellEnd"/>
                  <w:r w:rsidRPr="007919CB">
                    <w:rPr>
                      <w:rFonts w:ascii="Arial" w:hAnsi="Arial" w:cs="Arial"/>
                      <w:sz w:val="16"/>
                      <w:szCs w:val="16"/>
                    </w:rPr>
                    <w:t xml:space="preserve">. </w:t>
                  </w:r>
                  <w:proofErr w:type="spellStart"/>
                  <w:r w:rsidRPr="007919CB">
                    <w:rPr>
                      <w:rFonts w:ascii="Arial" w:hAnsi="Arial" w:cs="Arial"/>
                      <w:sz w:val="16"/>
                      <w:szCs w:val="16"/>
                    </w:rPr>
                    <w:t>Ophthalmology</w:t>
                  </w:r>
                  <w:proofErr w:type="spellEnd"/>
                  <w:r w:rsidRPr="007919CB">
                    <w:rPr>
                      <w:rFonts w:ascii="Arial" w:hAnsi="Arial" w:cs="Arial"/>
                      <w:sz w:val="16"/>
                      <w:szCs w:val="16"/>
                    </w:rPr>
                    <w:t xml:space="preserve">. 2006 Nov;113(11):1987-2001. </w:t>
                  </w:r>
                </w:p>
                <w:p w14:paraId="441AC6D0" w14:textId="77777777" w:rsidR="007919CB" w:rsidRPr="007919CB" w:rsidRDefault="007919CB" w:rsidP="007919CB">
                  <w:pPr>
                    <w:rPr>
                      <w:rFonts w:ascii="Arial" w:hAnsi="Arial" w:cs="Arial"/>
                      <w:sz w:val="16"/>
                      <w:szCs w:val="16"/>
                    </w:rPr>
                  </w:pPr>
                  <w:r w:rsidRPr="007919CB">
                    <w:rPr>
                      <w:rFonts w:ascii="Arial" w:hAnsi="Arial" w:cs="Arial"/>
                      <w:sz w:val="16"/>
                      <w:szCs w:val="16"/>
                    </w:rPr>
                    <w:t xml:space="preserve">2. Hudson HL, </w:t>
                  </w:r>
                  <w:proofErr w:type="spellStart"/>
                  <w:r w:rsidRPr="007919CB">
                    <w:rPr>
                      <w:rFonts w:ascii="Arial" w:hAnsi="Arial" w:cs="Arial"/>
                      <w:sz w:val="16"/>
                      <w:szCs w:val="16"/>
                    </w:rPr>
                    <w:t>Stulting</w:t>
                  </w:r>
                  <w:proofErr w:type="spellEnd"/>
                  <w:r w:rsidRPr="007919CB">
                    <w:rPr>
                      <w:rFonts w:ascii="Arial" w:hAnsi="Arial" w:cs="Arial"/>
                      <w:sz w:val="16"/>
                      <w:szCs w:val="16"/>
                    </w:rPr>
                    <w:t xml:space="preserve"> RD, et al. </w:t>
                  </w:r>
                  <w:proofErr w:type="spellStart"/>
                  <w:r w:rsidRPr="007919CB">
                    <w:rPr>
                      <w:rFonts w:ascii="Arial" w:hAnsi="Arial" w:cs="Arial"/>
                      <w:sz w:val="16"/>
                      <w:szCs w:val="16"/>
                    </w:rPr>
                    <w:t>Implantable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w:t>
                  </w:r>
                  <w:proofErr w:type="spellStart"/>
                  <w:r w:rsidRPr="007919CB">
                    <w:rPr>
                      <w:rFonts w:ascii="Arial" w:hAnsi="Arial" w:cs="Arial"/>
                      <w:sz w:val="16"/>
                      <w:szCs w:val="16"/>
                    </w:rPr>
                    <w:t>for</w:t>
                  </w:r>
                  <w:proofErr w:type="spellEnd"/>
                  <w:r w:rsidRPr="007919CB">
                    <w:rPr>
                      <w:rFonts w:ascii="Arial" w:hAnsi="Arial" w:cs="Arial"/>
                      <w:sz w:val="16"/>
                      <w:szCs w:val="16"/>
                    </w:rPr>
                    <w:t xml:space="preserve"> end-</w:t>
                  </w:r>
                  <w:proofErr w:type="spellStart"/>
                  <w:r w:rsidRPr="007919CB">
                    <w:rPr>
                      <w:rFonts w:ascii="Arial" w:hAnsi="Arial" w:cs="Arial"/>
                      <w:sz w:val="16"/>
                      <w:szCs w:val="16"/>
                    </w:rPr>
                    <w:t>stage</w:t>
                  </w:r>
                  <w:proofErr w:type="spellEnd"/>
                  <w:r w:rsidRPr="007919CB">
                    <w:rPr>
                      <w:rFonts w:ascii="Arial" w:hAnsi="Arial" w:cs="Arial"/>
                      <w:sz w:val="16"/>
                      <w:szCs w:val="16"/>
                    </w:rPr>
                    <w:t xml:space="preserve"> </w:t>
                  </w:r>
                  <w:proofErr w:type="spellStart"/>
                  <w:r w:rsidRPr="007919CB">
                    <w:rPr>
                      <w:rFonts w:ascii="Arial" w:hAnsi="Arial" w:cs="Arial"/>
                      <w:sz w:val="16"/>
                      <w:szCs w:val="16"/>
                    </w:rPr>
                    <w:t>age-related</w:t>
                  </w:r>
                  <w:proofErr w:type="spellEnd"/>
                  <w:r w:rsidRPr="007919CB">
                    <w:rPr>
                      <w:rFonts w:ascii="Arial" w:hAnsi="Arial" w:cs="Arial"/>
                      <w:sz w:val="16"/>
                      <w:szCs w:val="16"/>
                    </w:rPr>
                    <w:t xml:space="preserve"> </w:t>
                  </w:r>
                  <w:proofErr w:type="spellStart"/>
                  <w:r w:rsidRPr="007919CB">
                    <w:rPr>
                      <w:rFonts w:ascii="Arial" w:hAnsi="Arial" w:cs="Arial"/>
                      <w:sz w:val="16"/>
                      <w:szCs w:val="16"/>
                    </w:rPr>
                    <w:t>macular</w:t>
                  </w:r>
                  <w:proofErr w:type="spellEnd"/>
                  <w:r w:rsidRPr="007919CB">
                    <w:rPr>
                      <w:rFonts w:ascii="Arial" w:hAnsi="Arial" w:cs="Arial"/>
                      <w:sz w:val="16"/>
                      <w:szCs w:val="16"/>
                    </w:rPr>
                    <w:t xml:space="preserve"> </w:t>
                  </w:r>
                  <w:proofErr w:type="spellStart"/>
                  <w:r w:rsidRPr="007919CB">
                    <w:rPr>
                      <w:rFonts w:ascii="Arial" w:hAnsi="Arial" w:cs="Arial"/>
                      <w:sz w:val="16"/>
                      <w:szCs w:val="16"/>
                    </w:rPr>
                    <w:t>degeneration</w:t>
                  </w:r>
                  <w:proofErr w:type="spellEnd"/>
                  <w:r w:rsidRPr="007919CB">
                    <w:rPr>
                      <w:rFonts w:ascii="Arial" w:hAnsi="Arial" w:cs="Arial"/>
                      <w:sz w:val="16"/>
                      <w:szCs w:val="16"/>
                    </w:rPr>
                    <w:t xml:space="preserve">: long-term </w:t>
                  </w:r>
                  <w:proofErr w:type="spellStart"/>
                  <w:r w:rsidRPr="007919CB">
                    <w:rPr>
                      <w:rFonts w:ascii="Arial" w:hAnsi="Arial" w:cs="Arial"/>
                      <w:sz w:val="16"/>
                      <w:szCs w:val="16"/>
                    </w:rPr>
                    <w:t>visual</w:t>
                  </w:r>
                  <w:proofErr w:type="spellEnd"/>
                  <w:r w:rsidRPr="007919CB">
                    <w:rPr>
                      <w:rFonts w:ascii="Arial" w:hAnsi="Arial" w:cs="Arial"/>
                      <w:sz w:val="16"/>
                      <w:szCs w:val="16"/>
                    </w:rPr>
                    <w:t xml:space="preserve"> </w:t>
                  </w:r>
                  <w:proofErr w:type="spellStart"/>
                  <w:r w:rsidRPr="007919CB">
                    <w:rPr>
                      <w:rFonts w:ascii="Arial" w:hAnsi="Arial" w:cs="Arial"/>
                      <w:sz w:val="16"/>
                      <w:szCs w:val="16"/>
                    </w:rPr>
                    <w:t>acuity</w:t>
                  </w:r>
                  <w:proofErr w:type="spellEnd"/>
                  <w:r w:rsidRPr="007919CB">
                    <w:rPr>
                      <w:rFonts w:ascii="Arial" w:hAnsi="Arial" w:cs="Arial"/>
                      <w:sz w:val="16"/>
                      <w:szCs w:val="16"/>
                    </w:rPr>
                    <w:t xml:space="preserve"> and </w:t>
                  </w:r>
                  <w:proofErr w:type="spellStart"/>
                  <w:r w:rsidRPr="007919CB">
                    <w:rPr>
                      <w:rFonts w:ascii="Arial" w:hAnsi="Arial" w:cs="Arial"/>
                      <w:sz w:val="16"/>
                      <w:szCs w:val="16"/>
                    </w:rPr>
                    <w:t>safety</w:t>
                  </w:r>
                  <w:proofErr w:type="spellEnd"/>
                  <w:r w:rsidRPr="007919CB">
                    <w:rPr>
                      <w:rFonts w:ascii="Arial" w:hAnsi="Arial" w:cs="Arial"/>
                      <w:sz w:val="16"/>
                      <w:szCs w:val="16"/>
                    </w:rPr>
                    <w:t xml:space="preserve"> </w:t>
                  </w:r>
                  <w:proofErr w:type="spellStart"/>
                  <w:r w:rsidRPr="007919CB">
                    <w:rPr>
                      <w:rFonts w:ascii="Arial" w:hAnsi="Arial" w:cs="Arial"/>
                      <w:sz w:val="16"/>
                      <w:szCs w:val="16"/>
                    </w:rPr>
                    <w:t>outcomes</w:t>
                  </w:r>
                  <w:proofErr w:type="spellEnd"/>
                  <w:r w:rsidRPr="007919CB">
                    <w:rPr>
                      <w:rFonts w:ascii="Arial" w:hAnsi="Arial" w:cs="Arial"/>
                      <w:sz w:val="16"/>
                      <w:szCs w:val="16"/>
                    </w:rPr>
                    <w:t xml:space="preserve">. </w:t>
                  </w:r>
                  <w:proofErr w:type="spellStart"/>
                  <w:r w:rsidRPr="007919CB">
                    <w:rPr>
                      <w:rFonts w:ascii="Arial" w:hAnsi="Arial" w:cs="Arial"/>
                      <w:sz w:val="16"/>
                      <w:szCs w:val="16"/>
                    </w:rPr>
                    <w:t>Am</w:t>
                  </w:r>
                  <w:proofErr w:type="spellEnd"/>
                  <w:r w:rsidRPr="007919CB">
                    <w:rPr>
                      <w:rFonts w:ascii="Arial" w:hAnsi="Arial" w:cs="Arial"/>
                      <w:sz w:val="16"/>
                      <w:szCs w:val="16"/>
                    </w:rPr>
                    <w:t xml:space="preserve"> J </w:t>
                  </w:r>
                  <w:proofErr w:type="spellStart"/>
                  <w:r w:rsidRPr="007919CB">
                    <w:rPr>
                      <w:rFonts w:ascii="Arial" w:hAnsi="Arial" w:cs="Arial"/>
                      <w:sz w:val="16"/>
                      <w:szCs w:val="16"/>
                    </w:rPr>
                    <w:t>Ophthalmol</w:t>
                  </w:r>
                  <w:proofErr w:type="spellEnd"/>
                  <w:r w:rsidRPr="007919CB">
                    <w:rPr>
                      <w:rFonts w:ascii="Arial" w:hAnsi="Arial" w:cs="Arial"/>
                      <w:sz w:val="16"/>
                      <w:szCs w:val="16"/>
                    </w:rPr>
                    <w:t xml:space="preserve">. 2008 Nov;146(5):664-673. </w:t>
                  </w:r>
                </w:p>
                <w:p w14:paraId="5249ED2F" w14:textId="77777777" w:rsidR="007919CB" w:rsidRPr="007919CB" w:rsidRDefault="007919CB" w:rsidP="007919CB">
                  <w:pPr>
                    <w:rPr>
                      <w:rFonts w:ascii="Arial" w:hAnsi="Arial" w:cs="Arial"/>
                      <w:sz w:val="16"/>
                      <w:szCs w:val="16"/>
                    </w:rPr>
                  </w:pPr>
                  <w:r w:rsidRPr="007919CB">
                    <w:rPr>
                      <w:rFonts w:ascii="Arial" w:hAnsi="Arial" w:cs="Arial"/>
                      <w:sz w:val="16"/>
                      <w:szCs w:val="16"/>
                    </w:rPr>
                    <w:t xml:space="preserve">3. </w:t>
                  </w:r>
                  <w:proofErr w:type="spellStart"/>
                  <w:r w:rsidRPr="007919CB">
                    <w:rPr>
                      <w:rFonts w:ascii="Arial" w:hAnsi="Arial" w:cs="Arial"/>
                      <w:sz w:val="16"/>
                      <w:szCs w:val="16"/>
                    </w:rPr>
                    <w:t>Boyer</w:t>
                  </w:r>
                  <w:proofErr w:type="spellEnd"/>
                  <w:r w:rsidRPr="007919CB">
                    <w:rPr>
                      <w:rFonts w:ascii="Arial" w:hAnsi="Arial" w:cs="Arial"/>
                      <w:sz w:val="16"/>
                      <w:szCs w:val="16"/>
                    </w:rPr>
                    <w:t xml:space="preserve"> D, </w:t>
                  </w:r>
                  <w:proofErr w:type="spellStart"/>
                  <w:r w:rsidRPr="007919CB">
                    <w:rPr>
                      <w:rFonts w:ascii="Arial" w:hAnsi="Arial" w:cs="Arial"/>
                      <w:sz w:val="16"/>
                      <w:szCs w:val="16"/>
                    </w:rPr>
                    <w:t>Freund</w:t>
                  </w:r>
                  <w:proofErr w:type="spellEnd"/>
                  <w:r w:rsidRPr="007919CB">
                    <w:rPr>
                      <w:rFonts w:ascii="Arial" w:hAnsi="Arial" w:cs="Arial"/>
                      <w:sz w:val="16"/>
                      <w:szCs w:val="16"/>
                    </w:rPr>
                    <w:t xml:space="preserve"> KB, </w:t>
                  </w:r>
                  <w:proofErr w:type="spellStart"/>
                  <w:r w:rsidRPr="007919CB">
                    <w:rPr>
                      <w:rFonts w:ascii="Arial" w:hAnsi="Arial" w:cs="Arial"/>
                      <w:sz w:val="16"/>
                      <w:szCs w:val="16"/>
                    </w:rPr>
                    <w:t>Regillo</w:t>
                  </w:r>
                  <w:proofErr w:type="spellEnd"/>
                  <w:r w:rsidRPr="007919CB">
                    <w:rPr>
                      <w:rFonts w:ascii="Arial" w:hAnsi="Arial" w:cs="Arial"/>
                      <w:sz w:val="16"/>
                      <w:szCs w:val="16"/>
                    </w:rPr>
                    <w:t xml:space="preserve"> C, et al. Long-term (</w:t>
                  </w:r>
                  <w:proofErr w:type="gramStart"/>
                  <w:r w:rsidRPr="007919CB">
                    <w:rPr>
                      <w:rFonts w:ascii="Arial" w:hAnsi="Arial" w:cs="Arial"/>
                      <w:sz w:val="16"/>
                      <w:szCs w:val="16"/>
                    </w:rPr>
                    <w:t>60-month</w:t>
                  </w:r>
                  <w:proofErr w:type="gramEnd"/>
                  <w:r w:rsidRPr="007919CB">
                    <w:rPr>
                      <w:rFonts w:ascii="Arial" w:hAnsi="Arial" w:cs="Arial"/>
                      <w:sz w:val="16"/>
                      <w:szCs w:val="16"/>
                    </w:rPr>
                    <w:t xml:space="preserve">) </w:t>
                  </w:r>
                  <w:proofErr w:type="spellStart"/>
                  <w:r w:rsidRPr="007919CB">
                    <w:rPr>
                      <w:rFonts w:ascii="Arial" w:hAnsi="Arial" w:cs="Arial"/>
                      <w:sz w:val="16"/>
                      <w:szCs w:val="16"/>
                    </w:rPr>
                    <w:t>results</w:t>
                  </w:r>
                  <w:proofErr w:type="spellEnd"/>
                  <w:r w:rsidRPr="007919CB">
                    <w:rPr>
                      <w:rFonts w:ascii="Arial" w:hAnsi="Arial" w:cs="Arial"/>
                      <w:sz w:val="16"/>
                      <w:szCs w:val="16"/>
                    </w:rPr>
                    <w:t xml:space="preserve"> </w:t>
                  </w:r>
                  <w:proofErr w:type="spellStart"/>
                  <w:r w:rsidRPr="007919CB">
                    <w:rPr>
                      <w:rFonts w:ascii="Arial" w:hAnsi="Arial" w:cs="Arial"/>
                      <w:sz w:val="16"/>
                      <w:szCs w:val="16"/>
                    </w:rPr>
                    <w:t>for</w:t>
                  </w:r>
                  <w:proofErr w:type="spellEnd"/>
                  <w:r w:rsidRPr="007919CB">
                    <w:rPr>
                      <w:rFonts w:ascii="Arial" w:hAnsi="Arial" w:cs="Arial"/>
                      <w:sz w:val="16"/>
                      <w:szCs w:val="16"/>
                    </w:rPr>
                    <w:t xml:space="preserve"> </w:t>
                  </w:r>
                  <w:proofErr w:type="spellStart"/>
                  <w:r w:rsidRPr="007919CB">
                    <w:rPr>
                      <w:rFonts w:ascii="Arial" w:hAnsi="Arial" w:cs="Arial"/>
                      <w:sz w:val="16"/>
                      <w:szCs w:val="16"/>
                    </w:rPr>
                    <w:t>the</w:t>
                  </w:r>
                  <w:proofErr w:type="spellEnd"/>
                  <w:r w:rsidRPr="007919CB">
                    <w:rPr>
                      <w:rFonts w:ascii="Arial" w:hAnsi="Arial" w:cs="Arial"/>
                      <w:sz w:val="16"/>
                      <w:szCs w:val="16"/>
                    </w:rPr>
                    <w:t xml:space="preserve"> </w:t>
                  </w:r>
                  <w:proofErr w:type="spellStart"/>
                  <w:r w:rsidRPr="007919CB">
                    <w:rPr>
                      <w:rFonts w:ascii="Arial" w:hAnsi="Arial" w:cs="Arial"/>
                      <w:sz w:val="16"/>
                      <w:szCs w:val="16"/>
                    </w:rPr>
                    <w:t>implantable</w:t>
                  </w:r>
                  <w:proofErr w:type="spellEnd"/>
                  <w:r w:rsidRPr="007919CB">
                    <w:rPr>
                      <w:rFonts w:ascii="Arial" w:hAnsi="Arial" w:cs="Arial"/>
                      <w:sz w:val="16"/>
                      <w:szCs w:val="16"/>
                    </w:rPr>
                    <w:t xml:space="preserve"> </w:t>
                  </w:r>
                  <w:proofErr w:type="spellStart"/>
                  <w:r w:rsidRPr="007919CB">
                    <w:rPr>
                      <w:rFonts w:ascii="Arial" w:hAnsi="Arial" w:cs="Arial"/>
                      <w:sz w:val="16"/>
                      <w:szCs w:val="16"/>
                    </w:rPr>
                    <w:t>miniature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w:t>
                  </w:r>
                  <w:proofErr w:type="spellStart"/>
                  <w:r w:rsidRPr="007919CB">
                    <w:rPr>
                      <w:rFonts w:ascii="Arial" w:hAnsi="Arial" w:cs="Arial"/>
                      <w:sz w:val="16"/>
                      <w:szCs w:val="16"/>
                    </w:rPr>
                    <w:t>efficacy</w:t>
                  </w:r>
                  <w:proofErr w:type="spellEnd"/>
                  <w:r w:rsidRPr="007919CB">
                    <w:rPr>
                      <w:rFonts w:ascii="Arial" w:hAnsi="Arial" w:cs="Arial"/>
                      <w:sz w:val="16"/>
                      <w:szCs w:val="16"/>
                    </w:rPr>
                    <w:t xml:space="preserve"> and </w:t>
                  </w:r>
                  <w:proofErr w:type="spellStart"/>
                  <w:r w:rsidRPr="007919CB">
                    <w:rPr>
                      <w:rFonts w:ascii="Arial" w:hAnsi="Arial" w:cs="Arial"/>
                      <w:sz w:val="16"/>
                      <w:szCs w:val="16"/>
                    </w:rPr>
                    <w:t>safety</w:t>
                  </w:r>
                  <w:proofErr w:type="spellEnd"/>
                  <w:r w:rsidRPr="007919CB">
                    <w:rPr>
                      <w:rFonts w:ascii="Arial" w:hAnsi="Arial" w:cs="Arial"/>
                      <w:sz w:val="16"/>
                      <w:szCs w:val="16"/>
                    </w:rPr>
                    <w:t xml:space="preserve"> </w:t>
                  </w:r>
                  <w:proofErr w:type="spellStart"/>
                  <w:r w:rsidRPr="007919CB">
                    <w:rPr>
                      <w:rFonts w:ascii="Arial" w:hAnsi="Arial" w:cs="Arial"/>
                      <w:sz w:val="16"/>
                      <w:szCs w:val="16"/>
                    </w:rPr>
                    <w:t>outcomes</w:t>
                  </w:r>
                  <w:proofErr w:type="spellEnd"/>
                  <w:r w:rsidRPr="007919CB">
                    <w:rPr>
                      <w:rFonts w:ascii="Arial" w:hAnsi="Arial" w:cs="Arial"/>
                      <w:sz w:val="16"/>
                      <w:szCs w:val="16"/>
                    </w:rPr>
                    <w:t xml:space="preserve"> </w:t>
                  </w:r>
                  <w:proofErr w:type="spellStart"/>
                  <w:r w:rsidRPr="007919CB">
                    <w:rPr>
                      <w:rFonts w:ascii="Arial" w:hAnsi="Arial" w:cs="Arial"/>
                      <w:sz w:val="16"/>
                      <w:szCs w:val="16"/>
                    </w:rPr>
                    <w:t>stratified</w:t>
                  </w:r>
                  <w:proofErr w:type="spellEnd"/>
                  <w:r w:rsidRPr="007919CB">
                    <w:rPr>
                      <w:rFonts w:ascii="Arial" w:hAnsi="Arial" w:cs="Arial"/>
                      <w:sz w:val="16"/>
                      <w:szCs w:val="16"/>
                    </w:rPr>
                    <w:t xml:space="preserve"> by </w:t>
                  </w:r>
                  <w:proofErr w:type="spellStart"/>
                  <w:r w:rsidRPr="007919CB">
                    <w:rPr>
                      <w:rFonts w:ascii="Arial" w:hAnsi="Arial" w:cs="Arial"/>
                      <w:sz w:val="16"/>
                      <w:szCs w:val="16"/>
                    </w:rPr>
                    <w:t>age</w:t>
                  </w:r>
                  <w:proofErr w:type="spellEnd"/>
                  <w:r w:rsidRPr="007919CB">
                    <w:rPr>
                      <w:rFonts w:ascii="Arial" w:hAnsi="Arial" w:cs="Arial"/>
                      <w:sz w:val="16"/>
                      <w:szCs w:val="16"/>
                    </w:rPr>
                    <w:t xml:space="preserve"> in </w:t>
                  </w:r>
                  <w:proofErr w:type="spellStart"/>
                  <w:r w:rsidRPr="007919CB">
                    <w:rPr>
                      <w:rFonts w:ascii="Arial" w:hAnsi="Arial" w:cs="Arial"/>
                      <w:sz w:val="16"/>
                      <w:szCs w:val="16"/>
                    </w:rPr>
                    <w:t>patients</w:t>
                  </w:r>
                  <w:proofErr w:type="spellEnd"/>
                  <w:r w:rsidRPr="007919CB">
                    <w:rPr>
                      <w:rFonts w:ascii="Arial" w:hAnsi="Arial" w:cs="Arial"/>
                      <w:sz w:val="16"/>
                      <w:szCs w:val="16"/>
                    </w:rPr>
                    <w:t xml:space="preserve"> </w:t>
                  </w:r>
                  <w:proofErr w:type="spellStart"/>
                  <w:r w:rsidRPr="007919CB">
                    <w:rPr>
                      <w:rFonts w:ascii="Arial" w:hAnsi="Arial" w:cs="Arial"/>
                      <w:sz w:val="16"/>
                      <w:szCs w:val="16"/>
                    </w:rPr>
                    <w:t>with</w:t>
                  </w:r>
                  <w:proofErr w:type="spellEnd"/>
                  <w:r w:rsidRPr="007919CB">
                    <w:rPr>
                      <w:rFonts w:ascii="Arial" w:hAnsi="Arial" w:cs="Arial"/>
                      <w:sz w:val="16"/>
                      <w:szCs w:val="16"/>
                    </w:rPr>
                    <w:t xml:space="preserve"> end-</w:t>
                  </w:r>
                  <w:proofErr w:type="spellStart"/>
                  <w:r w:rsidRPr="007919CB">
                    <w:rPr>
                      <w:rFonts w:ascii="Arial" w:hAnsi="Arial" w:cs="Arial"/>
                      <w:sz w:val="16"/>
                      <w:szCs w:val="16"/>
                    </w:rPr>
                    <w:t>stage</w:t>
                  </w:r>
                  <w:proofErr w:type="spellEnd"/>
                  <w:r w:rsidRPr="007919CB">
                    <w:rPr>
                      <w:rFonts w:ascii="Arial" w:hAnsi="Arial" w:cs="Arial"/>
                      <w:sz w:val="16"/>
                      <w:szCs w:val="16"/>
                    </w:rPr>
                    <w:t xml:space="preserve"> </w:t>
                  </w:r>
                  <w:proofErr w:type="spellStart"/>
                  <w:r w:rsidRPr="007919CB">
                    <w:rPr>
                      <w:rFonts w:ascii="Arial" w:hAnsi="Arial" w:cs="Arial"/>
                      <w:sz w:val="16"/>
                      <w:szCs w:val="16"/>
                    </w:rPr>
                    <w:t>age-related</w:t>
                  </w:r>
                  <w:proofErr w:type="spellEnd"/>
                  <w:r w:rsidRPr="007919CB">
                    <w:rPr>
                      <w:rFonts w:ascii="Arial" w:hAnsi="Arial" w:cs="Arial"/>
                      <w:sz w:val="16"/>
                      <w:szCs w:val="16"/>
                    </w:rPr>
                    <w:t xml:space="preserve"> </w:t>
                  </w:r>
                  <w:proofErr w:type="spellStart"/>
                  <w:r w:rsidRPr="007919CB">
                    <w:rPr>
                      <w:rFonts w:ascii="Arial" w:hAnsi="Arial" w:cs="Arial"/>
                      <w:sz w:val="16"/>
                      <w:szCs w:val="16"/>
                    </w:rPr>
                    <w:t>macular</w:t>
                  </w:r>
                  <w:proofErr w:type="spellEnd"/>
                  <w:r w:rsidRPr="007919CB">
                    <w:rPr>
                      <w:rFonts w:ascii="Arial" w:hAnsi="Arial" w:cs="Arial"/>
                      <w:sz w:val="16"/>
                      <w:szCs w:val="16"/>
                    </w:rPr>
                    <w:t xml:space="preserve"> </w:t>
                  </w:r>
                  <w:proofErr w:type="spellStart"/>
                  <w:r w:rsidRPr="007919CB">
                    <w:rPr>
                      <w:rFonts w:ascii="Arial" w:hAnsi="Arial" w:cs="Arial"/>
                      <w:sz w:val="16"/>
                      <w:szCs w:val="16"/>
                    </w:rPr>
                    <w:t>degeneration</w:t>
                  </w:r>
                  <w:proofErr w:type="spellEnd"/>
                  <w:r w:rsidRPr="007919CB">
                    <w:rPr>
                      <w:rFonts w:ascii="Arial" w:hAnsi="Arial" w:cs="Arial"/>
                      <w:sz w:val="16"/>
                      <w:szCs w:val="16"/>
                    </w:rPr>
                    <w:t xml:space="preserve">. </w:t>
                  </w:r>
                  <w:proofErr w:type="spellStart"/>
                  <w:r w:rsidRPr="007919CB">
                    <w:rPr>
                      <w:rFonts w:ascii="Arial" w:hAnsi="Arial" w:cs="Arial"/>
                      <w:sz w:val="16"/>
                      <w:szCs w:val="16"/>
                    </w:rPr>
                    <w:t>Clin</w:t>
                  </w:r>
                  <w:proofErr w:type="spellEnd"/>
                  <w:r w:rsidRPr="007919CB">
                    <w:rPr>
                      <w:rFonts w:ascii="Arial" w:hAnsi="Arial" w:cs="Arial"/>
                      <w:sz w:val="16"/>
                      <w:szCs w:val="16"/>
                    </w:rPr>
                    <w:t xml:space="preserve"> </w:t>
                  </w:r>
                  <w:proofErr w:type="spellStart"/>
                  <w:r w:rsidRPr="007919CB">
                    <w:rPr>
                      <w:rFonts w:ascii="Arial" w:hAnsi="Arial" w:cs="Arial"/>
                      <w:sz w:val="16"/>
                      <w:szCs w:val="16"/>
                    </w:rPr>
                    <w:t>Ophthalmol</w:t>
                  </w:r>
                  <w:proofErr w:type="spellEnd"/>
                  <w:r w:rsidRPr="007919CB">
                    <w:rPr>
                      <w:rFonts w:ascii="Arial" w:hAnsi="Arial" w:cs="Arial"/>
                      <w:sz w:val="16"/>
                      <w:szCs w:val="16"/>
                    </w:rPr>
                    <w:t xml:space="preserve">. 2015 Jun </w:t>
                  </w:r>
                  <w:proofErr w:type="gramStart"/>
                  <w:r w:rsidRPr="007919CB">
                    <w:rPr>
                      <w:rFonts w:ascii="Arial" w:hAnsi="Arial" w:cs="Arial"/>
                      <w:sz w:val="16"/>
                      <w:szCs w:val="16"/>
                    </w:rPr>
                    <w:t>17;9:1099</w:t>
                  </w:r>
                  <w:proofErr w:type="gramEnd"/>
                  <w:r w:rsidRPr="007919CB">
                    <w:rPr>
                      <w:rFonts w:ascii="Arial" w:hAnsi="Arial" w:cs="Arial"/>
                      <w:sz w:val="16"/>
                      <w:szCs w:val="16"/>
                    </w:rPr>
                    <w:t xml:space="preserve">-107. </w:t>
                  </w:r>
                </w:p>
                <w:p w14:paraId="791CF2D2" w14:textId="77777777" w:rsidR="007919CB" w:rsidRPr="007919CB" w:rsidRDefault="007919CB" w:rsidP="007919CB">
                  <w:pPr>
                    <w:rPr>
                      <w:rFonts w:ascii="Arial" w:hAnsi="Arial" w:cs="Arial"/>
                      <w:sz w:val="16"/>
                      <w:szCs w:val="16"/>
                    </w:rPr>
                  </w:pPr>
                  <w:r w:rsidRPr="007919CB">
                    <w:rPr>
                      <w:rFonts w:ascii="Arial" w:hAnsi="Arial" w:cs="Arial"/>
                      <w:sz w:val="16"/>
                      <w:szCs w:val="16"/>
                    </w:rPr>
                    <w:t xml:space="preserve">4. Toro MD, </w:t>
                  </w:r>
                  <w:proofErr w:type="spellStart"/>
                  <w:r w:rsidRPr="007919CB">
                    <w:rPr>
                      <w:rFonts w:ascii="Arial" w:hAnsi="Arial" w:cs="Arial"/>
                      <w:sz w:val="16"/>
                      <w:szCs w:val="16"/>
                    </w:rPr>
                    <w:t>Savastano</w:t>
                  </w:r>
                  <w:proofErr w:type="spellEnd"/>
                  <w:r w:rsidRPr="007919CB">
                    <w:rPr>
                      <w:rFonts w:ascii="Arial" w:hAnsi="Arial" w:cs="Arial"/>
                      <w:sz w:val="16"/>
                      <w:szCs w:val="16"/>
                    </w:rPr>
                    <w:t xml:space="preserve"> A, </w:t>
                  </w:r>
                  <w:proofErr w:type="spellStart"/>
                  <w:r w:rsidRPr="007919CB">
                    <w:rPr>
                      <w:rFonts w:ascii="Arial" w:hAnsi="Arial" w:cs="Arial"/>
                      <w:sz w:val="16"/>
                      <w:szCs w:val="16"/>
                    </w:rPr>
                    <w:t>Aroca</w:t>
                  </w:r>
                  <w:proofErr w:type="spellEnd"/>
                  <w:r w:rsidRPr="007919CB">
                    <w:rPr>
                      <w:rFonts w:ascii="Arial" w:hAnsi="Arial" w:cs="Arial"/>
                      <w:sz w:val="16"/>
                      <w:szCs w:val="16"/>
                    </w:rPr>
                    <w:t xml:space="preserve"> FV, et al. </w:t>
                  </w:r>
                  <w:proofErr w:type="spellStart"/>
                  <w:r w:rsidRPr="007919CB">
                    <w:rPr>
                      <w:rFonts w:ascii="Arial" w:hAnsi="Arial" w:cs="Arial"/>
                      <w:sz w:val="16"/>
                      <w:szCs w:val="16"/>
                    </w:rPr>
                    <w:t>Smaller-incision</w:t>
                  </w:r>
                  <w:proofErr w:type="spellEnd"/>
                  <w:r w:rsidRPr="007919CB">
                    <w:rPr>
                      <w:rFonts w:ascii="Arial" w:hAnsi="Arial" w:cs="Arial"/>
                      <w:sz w:val="16"/>
                      <w:szCs w:val="16"/>
                    </w:rPr>
                    <w:t xml:space="preserve"> </w:t>
                  </w:r>
                  <w:proofErr w:type="spellStart"/>
                  <w:r w:rsidRPr="007919CB">
                    <w:rPr>
                      <w:rFonts w:ascii="Arial" w:hAnsi="Arial" w:cs="Arial"/>
                      <w:sz w:val="16"/>
                      <w:szCs w:val="16"/>
                    </w:rPr>
                    <w:t>new-generation</w:t>
                  </w:r>
                  <w:proofErr w:type="spellEnd"/>
                  <w:r w:rsidRPr="007919CB">
                    <w:rPr>
                      <w:rFonts w:ascii="Arial" w:hAnsi="Arial" w:cs="Arial"/>
                      <w:sz w:val="16"/>
                      <w:szCs w:val="16"/>
                    </w:rPr>
                    <w:t xml:space="preserve"> </w:t>
                  </w:r>
                  <w:proofErr w:type="spellStart"/>
                  <w:r w:rsidRPr="007919CB">
                    <w:rPr>
                      <w:rFonts w:ascii="Arial" w:hAnsi="Arial" w:cs="Arial"/>
                      <w:sz w:val="16"/>
                      <w:szCs w:val="16"/>
                    </w:rPr>
                    <w:t>implantable</w:t>
                  </w:r>
                  <w:proofErr w:type="spellEnd"/>
                  <w:r w:rsidRPr="007919CB">
                    <w:rPr>
                      <w:rFonts w:ascii="Arial" w:hAnsi="Arial" w:cs="Arial"/>
                      <w:sz w:val="16"/>
                      <w:szCs w:val="16"/>
                    </w:rPr>
                    <w:t xml:space="preserve"> </w:t>
                  </w:r>
                  <w:proofErr w:type="spellStart"/>
                  <w:r w:rsidRPr="007919CB">
                    <w:rPr>
                      <w:rFonts w:ascii="Arial" w:hAnsi="Arial" w:cs="Arial"/>
                      <w:sz w:val="16"/>
                      <w:szCs w:val="16"/>
                    </w:rPr>
                    <w:t>miniature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in </w:t>
                  </w:r>
                  <w:proofErr w:type="spellStart"/>
                  <w:r w:rsidRPr="007919CB">
                    <w:rPr>
                      <w:rFonts w:ascii="Arial" w:hAnsi="Arial" w:cs="Arial"/>
                      <w:sz w:val="16"/>
                      <w:szCs w:val="16"/>
                    </w:rPr>
                    <w:t>late-stage</w:t>
                  </w:r>
                  <w:proofErr w:type="spellEnd"/>
                  <w:r w:rsidRPr="007919CB">
                    <w:rPr>
                      <w:rFonts w:ascii="Arial" w:hAnsi="Arial" w:cs="Arial"/>
                      <w:sz w:val="16"/>
                      <w:szCs w:val="16"/>
                    </w:rPr>
                    <w:t xml:space="preserve"> </w:t>
                  </w:r>
                  <w:proofErr w:type="spellStart"/>
                  <w:r w:rsidRPr="007919CB">
                    <w:rPr>
                      <w:rFonts w:ascii="Arial" w:hAnsi="Arial" w:cs="Arial"/>
                      <w:sz w:val="16"/>
                      <w:szCs w:val="16"/>
                    </w:rPr>
                    <w:t>age-related</w:t>
                  </w:r>
                  <w:proofErr w:type="spellEnd"/>
                  <w:r w:rsidRPr="007919CB">
                    <w:rPr>
                      <w:rFonts w:ascii="Arial" w:hAnsi="Arial" w:cs="Arial"/>
                      <w:sz w:val="16"/>
                      <w:szCs w:val="16"/>
                    </w:rPr>
                    <w:t xml:space="preserve"> </w:t>
                  </w:r>
                  <w:proofErr w:type="spellStart"/>
                  <w:r w:rsidRPr="007919CB">
                    <w:rPr>
                      <w:rFonts w:ascii="Arial" w:hAnsi="Arial" w:cs="Arial"/>
                      <w:sz w:val="16"/>
                      <w:szCs w:val="16"/>
                    </w:rPr>
                    <w:t>macular</w:t>
                  </w:r>
                  <w:proofErr w:type="spellEnd"/>
                  <w:r w:rsidRPr="007919CB">
                    <w:rPr>
                      <w:rFonts w:ascii="Arial" w:hAnsi="Arial" w:cs="Arial"/>
                      <w:sz w:val="16"/>
                      <w:szCs w:val="16"/>
                    </w:rPr>
                    <w:t xml:space="preserve"> </w:t>
                  </w:r>
                  <w:proofErr w:type="spellStart"/>
                  <w:r w:rsidRPr="007919CB">
                    <w:rPr>
                      <w:rFonts w:ascii="Arial" w:hAnsi="Arial" w:cs="Arial"/>
                      <w:sz w:val="16"/>
                      <w:szCs w:val="16"/>
                    </w:rPr>
                    <w:t>degeneration</w:t>
                  </w:r>
                  <w:proofErr w:type="spellEnd"/>
                  <w:r w:rsidRPr="007919CB">
                    <w:rPr>
                      <w:rFonts w:ascii="Arial" w:hAnsi="Arial" w:cs="Arial"/>
                      <w:sz w:val="16"/>
                      <w:szCs w:val="16"/>
                    </w:rPr>
                    <w:t xml:space="preserve">: 6 </w:t>
                  </w:r>
                  <w:proofErr w:type="spellStart"/>
                  <w:r w:rsidRPr="007919CB">
                    <w:rPr>
                      <w:rFonts w:ascii="Arial" w:hAnsi="Arial" w:cs="Arial"/>
                      <w:sz w:val="16"/>
                      <w:szCs w:val="16"/>
                    </w:rPr>
                    <w:t>month</w:t>
                  </w:r>
                  <w:proofErr w:type="spellEnd"/>
                  <w:r w:rsidRPr="007919CB">
                    <w:rPr>
                      <w:rFonts w:ascii="Arial" w:hAnsi="Arial" w:cs="Arial"/>
                      <w:sz w:val="16"/>
                      <w:szCs w:val="16"/>
                    </w:rPr>
                    <w:t xml:space="preserve"> </w:t>
                  </w:r>
                  <w:proofErr w:type="spellStart"/>
                  <w:r w:rsidRPr="007919CB">
                    <w:rPr>
                      <w:rFonts w:ascii="Arial" w:hAnsi="Arial" w:cs="Arial"/>
                      <w:sz w:val="16"/>
                      <w:szCs w:val="16"/>
                    </w:rPr>
                    <w:t>outcomes</w:t>
                  </w:r>
                  <w:proofErr w:type="spellEnd"/>
                  <w:r w:rsidRPr="007919CB">
                    <w:rPr>
                      <w:rFonts w:ascii="Arial" w:hAnsi="Arial" w:cs="Arial"/>
                      <w:sz w:val="16"/>
                      <w:szCs w:val="16"/>
                    </w:rPr>
                    <w:t xml:space="preserve">. </w:t>
                  </w:r>
                  <w:proofErr w:type="spellStart"/>
                  <w:r w:rsidRPr="007919CB">
                    <w:rPr>
                      <w:rFonts w:ascii="Arial" w:hAnsi="Arial" w:cs="Arial"/>
                      <w:sz w:val="16"/>
                      <w:szCs w:val="16"/>
                    </w:rPr>
                    <w:t>Heliyon</w:t>
                  </w:r>
                  <w:proofErr w:type="spellEnd"/>
                  <w:r w:rsidRPr="007919CB">
                    <w:rPr>
                      <w:rFonts w:ascii="Arial" w:hAnsi="Arial" w:cs="Arial"/>
                      <w:sz w:val="16"/>
                      <w:szCs w:val="16"/>
                    </w:rPr>
                    <w:t>. 2024 Dec 15;11(1</w:t>
                  </w:r>
                  <w:proofErr w:type="gramStart"/>
                  <w:r w:rsidRPr="007919CB">
                    <w:rPr>
                      <w:rFonts w:ascii="Arial" w:hAnsi="Arial" w:cs="Arial"/>
                      <w:sz w:val="16"/>
                      <w:szCs w:val="16"/>
                    </w:rPr>
                    <w:t>):e</w:t>
                  </w:r>
                  <w:proofErr w:type="gramEnd"/>
                  <w:r w:rsidRPr="007919CB">
                    <w:rPr>
                      <w:rFonts w:ascii="Arial" w:hAnsi="Arial" w:cs="Arial"/>
                      <w:sz w:val="16"/>
                      <w:szCs w:val="16"/>
                    </w:rPr>
                    <w:t xml:space="preserve">41116. </w:t>
                  </w:r>
                </w:p>
                <w:p w14:paraId="669C5ED1" w14:textId="77777777" w:rsidR="007919CB" w:rsidRPr="007919CB" w:rsidRDefault="007919CB" w:rsidP="007919CB">
                  <w:pPr>
                    <w:rPr>
                      <w:rFonts w:ascii="Arial" w:hAnsi="Arial" w:cs="Arial"/>
                      <w:sz w:val="16"/>
                      <w:szCs w:val="16"/>
                    </w:rPr>
                  </w:pPr>
                  <w:r w:rsidRPr="007919CB">
                    <w:rPr>
                      <w:rFonts w:ascii="Arial" w:hAnsi="Arial" w:cs="Arial"/>
                      <w:sz w:val="16"/>
                      <w:szCs w:val="16"/>
                    </w:rPr>
                    <w:t xml:space="preserve">5. </w:t>
                  </w:r>
                  <w:proofErr w:type="spellStart"/>
                  <w:r w:rsidRPr="007919CB">
                    <w:rPr>
                      <w:rFonts w:ascii="Arial" w:hAnsi="Arial" w:cs="Arial"/>
                      <w:sz w:val="16"/>
                      <w:szCs w:val="16"/>
                    </w:rPr>
                    <w:t>Sasso</w:t>
                  </w:r>
                  <w:proofErr w:type="spellEnd"/>
                  <w:r w:rsidRPr="007919CB">
                    <w:rPr>
                      <w:rFonts w:ascii="Arial" w:hAnsi="Arial" w:cs="Arial"/>
                      <w:sz w:val="16"/>
                      <w:szCs w:val="16"/>
                    </w:rPr>
                    <w:t xml:space="preserve"> P, </w:t>
                  </w:r>
                  <w:proofErr w:type="spellStart"/>
                  <w:r w:rsidRPr="007919CB">
                    <w:rPr>
                      <w:rFonts w:ascii="Arial" w:hAnsi="Arial" w:cs="Arial"/>
                      <w:sz w:val="16"/>
                      <w:szCs w:val="16"/>
                    </w:rPr>
                    <w:t>Savastano</w:t>
                  </w:r>
                  <w:proofErr w:type="spellEnd"/>
                  <w:r w:rsidRPr="007919CB">
                    <w:rPr>
                      <w:rFonts w:ascii="Arial" w:hAnsi="Arial" w:cs="Arial"/>
                      <w:sz w:val="16"/>
                      <w:szCs w:val="16"/>
                    </w:rPr>
                    <w:t xml:space="preserve"> A, </w:t>
                  </w:r>
                  <w:proofErr w:type="spellStart"/>
                  <w:r w:rsidRPr="007919CB">
                    <w:rPr>
                      <w:rFonts w:ascii="Arial" w:hAnsi="Arial" w:cs="Arial"/>
                      <w:sz w:val="16"/>
                      <w:szCs w:val="16"/>
                    </w:rPr>
                    <w:t>Vidal-Aroca</w:t>
                  </w:r>
                  <w:proofErr w:type="spellEnd"/>
                  <w:r w:rsidRPr="007919CB">
                    <w:rPr>
                      <w:rFonts w:ascii="Arial" w:hAnsi="Arial" w:cs="Arial"/>
                      <w:sz w:val="16"/>
                      <w:szCs w:val="16"/>
                    </w:rPr>
                    <w:t xml:space="preserve"> F, et al. </w:t>
                  </w:r>
                  <w:proofErr w:type="spellStart"/>
                  <w:r w:rsidRPr="007919CB">
                    <w:rPr>
                      <w:rFonts w:ascii="Arial" w:hAnsi="Arial" w:cs="Arial"/>
                      <w:sz w:val="16"/>
                      <w:szCs w:val="16"/>
                    </w:rPr>
                    <w:t>Enhancing</w:t>
                  </w:r>
                  <w:proofErr w:type="spellEnd"/>
                  <w:r w:rsidRPr="007919CB">
                    <w:rPr>
                      <w:rFonts w:ascii="Arial" w:hAnsi="Arial" w:cs="Arial"/>
                      <w:sz w:val="16"/>
                      <w:szCs w:val="16"/>
                    </w:rPr>
                    <w:t xml:space="preserve"> </w:t>
                  </w:r>
                  <w:proofErr w:type="spellStart"/>
                  <w:r w:rsidRPr="007919CB">
                    <w:rPr>
                      <w:rFonts w:ascii="Arial" w:hAnsi="Arial" w:cs="Arial"/>
                      <w:sz w:val="16"/>
                      <w:szCs w:val="16"/>
                    </w:rPr>
                    <w:t>the</w:t>
                  </w:r>
                  <w:proofErr w:type="spellEnd"/>
                  <w:r w:rsidRPr="007919CB">
                    <w:rPr>
                      <w:rFonts w:ascii="Arial" w:hAnsi="Arial" w:cs="Arial"/>
                      <w:sz w:val="16"/>
                      <w:szCs w:val="16"/>
                    </w:rPr>
                    <w:t xml:space="preserve"> </w:t>
                  </w:r>
                  <w:proofErr w:type="spellStart"/>
                  <w:r w:rsidRPr="007919CB">
                    <w:rPr>
                      <w:rFonts w:ascii="Arial" w:hAnsi="Arial" w:cs="Arial"/>
                      <w:sz w:val="16"/>
                      <w:szCs w:val="16"/>
                    </w:rPr>
                    <w:t>Functional</w:t>
                  </w:r>
                  <w:proofErr w:type="spellEnd"/>
                  <w:r w:rsidRPr="007919CB">
                    <w:rPr>
                      <w:rFonts w:ascii="Arial" w:hAnsi="Arial" w:cs="Arial"/>
                      <w:sz w:val="16"/>
                      <w:szCs w:val="16"/>
                    </w:rPr>
                    <w:t xml:space="preserve"> Performance </w:t>
                  </w:r>
                  <w:proofErr w:type="spellStart"/>
                  <w:r w:rsidRPr="007919CB">
                    <w:rPr>
                      <w:rFonts w:ascii="Arial" w:hAnsi="Arial" w:cs="Arial"/>
                      <w:sz w:val="16"/>
                      <w:szCs w:val="16"/>
                    </w:rPr>
                    <w:t>of</w:t>
                  </w:r>
                  <w:proofErr w:type="spellEnd"/>
                  <w:r w:rsidRPr="007919CB">
                    <w:rPr>
                      <w:rFonts w:ascii="Arial" w:hAnsi="Arial" w:cs="Arial"/>
                      <w:sz w:val="16"/>
                      <w:szCs w:val="16"/>
                    </w:rPr>
                    <w:t xml:space="preserve"> </w:t>
                  </w:r>
                  <w:proofErr w:type="spellStart"/>
                  <w:r w:rsidRPr="007919CB">
                    <w:rPr>
                      <w:rFonts w:ascii="Arial" w:hAnsi="Arial" w:cs="Arial"/>
                      <w:sz w:val="16"/>
                      <w:szCs w:val="16"/>
                    </w:rPr>
                    <w:t>Patients</w:t>
                  </w:r>
                  <w:proofErr w:type="spellEnd"/>
                  <w:r w:rsidRPr="007919CB">
                    <w:rPr>
                      <w:rFonts w:ascii="Arial" w:hAnsi="Arial" w:cs="Arial"/>
                      <w:sz w:val="16"/>
                      <w:szCs w:val="16"/>
                    </w:rPr>
                    <w:t xml:space="preserve"> </w:t>
                  </w:r>
                  <w:proofErr w:type="spellStart"/>
                  <w:r w:rsidRPr="007919CB">
                    <w:rPr>
                      <w:rFonts w:ascii="Arial" w:hAnsi="Arial" w:cs="Arial"/>
                      <w:sz w:val="16"/>
                      <w:szCs w:val="16"/>
                    </w:rPr>
                    <w:t>with</w:t>
                  </w:r>
                  <w:proofErr w:type="spellEnd"/>
                  <w:r w:rsidRPr="007919CB">
                    <w:rPr>
                      <w:rFonts w:ascii="Arial" w:hAnsi="Arial" w:cs="Arial"/>
                      <w:sz w:val="16"/>
                      <w:szCs w:val="16"/>
                    </w:rPr>
                    <w:t xml:space="preserve"> Late-</w:t>
                  </w:r>
                  <w:proofErr w:type="spellStart"/>
                  <w:r w:rsidRPr="007919CB">
                    <w:rPr>
                      <w:rFonts w:ascii="Arial" w:hAnsi="Arial" w:cs="Arial"/>
                      <w:sz w:val="16"/>
                      <w:szCs w:val="16"/>
                    </w:rPr>
                    <w:t>Stage</w:t>
                  </w:r>
                  <w:proofErr w:type="spellEnd"/>
                  <w:r w:rsidRPr="007919CB">
                    <w:rPr>
                      <w:rFonts w:ascii="Arial" w:hAnsi="Arial" w:cs="Arial"/>
                      <w:sz w:val="16"/>
                      <w:szCs w:val="16"/>
                    </w:rPr>
                    <w:t xml:space="preserve"> Age-</w:t>
                  </w:r>
                  <w:proofErr w:type="spellStart"/>
                  <w:r w:rsidRPr="007919CB">
                    <w:rPr>
                      <w:rFonts w:ascii="Arial" w:hAnsi="Arial" w:cs="Arial"/>
                      <w:sz w:val="16"/>
                      <w:szCs w:val="16"/>
                    </w:rPr>
                    <w:t>Related</w:t>
                  </w:r>
                  <w:proofErr w:type="spellEnd"/>
                  <w:r w:rsidRPr="007919CB">
                    <w:rPr>
                      <w:rFonts w:ascii="Arial" w:hAnsi="Arial" w:cs="Arial"/>
                      <w:sz w:val="16"/>
                      <w:szCs w:val="16"/>
                    </w:rPr>
                    <w:t xml:space="preserve"> </w:t>
                  </w:r>
                  <w:proofErr w:type="spellStart"/>
                  <w:r w:rsidRPr="007919CB">
                    <w:rPr>
                      <w:rFonts w:ascii="Arial" w:hAnsi="Arial" w:cs="Arial"/>
                      <w:sz w:val="16"/>
                      <w:szCs w:val="16"/>
                    </w:rPr>
                    <w:t>Macular</w:t>
                  </w:r>
                  <w:proofErr w:type="spellEnd"/>
                  <w:r w:rsidRPr="007919CB">
                    <w:rPr>
                      <w:rFonts w:ascii="Arial" w:hAnsi="Arial" w:cs="Arial"/>
                      <w:sz w:val="16"/>
                      <w:szCs w:val="16"/>
                    </w:rPr>
                    <w:t xml:space="preserve"> </w:t>
                  </w:r>
                  <w:proofErr w:type="spellStart"/>
                  <w:r w:rsidRPr="007919CB">
                    <w:rPr>
                      <w:rFonts w:ascii="Arial" w:hAnsi="Arial" w:cs="Arial"/>
                      <w:sz w:val="16"/>
                      <w:szCs w:val="16"/>
                    </w:rPr>
                    <w:t>Degeneration</w:t>
                  </w:r>
                  <w:proofErr w:type="spellEnd"/>
                  <w:r w:rsidRPr="007919CB">
                    <w:rPr>
                      <w:rFonts w:ascii="Arial" w:hAnsi="Arial" w:cs="Arial"/>
                      <w:sz w:val="16"/>
                      <w:szCs w:val="16"/>
                    </w:rPr>
                    <w:t xml:space="preserve"> </w:t>
                  </w:r>
                  <w:proofErr w:type="spellStart"/>
                  <w:r w:rsidRPr="007919CB">
                    <w:rPr>
                      <w:rFonts w:ascii="Arial" w:hAnsi="Arial" w:cs="Arial"/>
                      <w:sz w:val="16"/>
                      <w:szCs w:val="16"/>
                    </w:rPr>
                    <w:t>Implanted</w:t>
                  </w:r>
                  <w:proofErr w:type="spellEnd"/>
                  <w:r w:rsidRPr="007919CB">
                    <w:rPr>
                      <w:rFonts w:ascii="Arial" w:hAnsi="Arial" w:cs="Arial"/>
                      <w:sz w:val="16"/>
                      <w:szCs w:val="16"/>
                    </w:rPr>
                    <w:t xml:space="preserve"> </w:t>
                  </w:r>
                  <w:proofErr w:type="spellStart"/>
                  <w:r w:rsidRPr="007919CB">
                    <w:rPr>
                      <w:rFonts w:ascii="Arial" w:hAnsi="Arial" w:cs="Arial"/>
                      <w:sz w:val="16"/>
                      <w:szCs w:val="16"/>
                    </w:rPr>
                    <w:t>with</w:t>
                  </w:r>
                  <w:proofErr w:type="spellEnd"/>
                  <w:r w:rsidRPr="007919CB">
                    <w:rPr>
                      <w:rFonts w:ascii="Arial" w:hAnsi="Arial" w:cs="Arial"/>
                      <w:sz w:val="16"/>
                      <w:szCs w:val="16"/>
                    </w:rPr>
                    <w:t xml:space="preserve"> a </w:t>
                  </w:r>
                  <w:proofErr w:type="spellStart"/>
                  <w:r w:rsidRPr="007919CB">
                    <w:rPr>
                      <w:rFonts w:ascii="Arial" w:hAnsi="Arial" w:cs="Arial"/>
                      <w:sz w:val="16"/>
                      <w:szCs w:val="16"/>
                    </w:rPr>
                    <w:t>Miniature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w:t>
                  </w:r>
                  <w:proofErr w:type="spellStart"/>
                  <w:r w:rsidRPr="007919CB">
                    <w:rPr>
                      <w:rFonts w:ascii="Arial" w:hAnsi="Arial" w:cs="Arial"/>
                      <w:sz w:val="16"/>
                      <w:szCs w:val="16"/>
                    </w:rPr>
                    <w:t>using</w:t>
                  </w:r>
                  <w:proofErr w:type="spellEnd"/>
                  <w:r w:rsidRPr="007919CB">
                    <w:rPr>
                      <w:rFonts w:ascii="Arial" w:hAnsi="Arial" w:cs="Arial"/>
                      <w:sz w:val="16"/>
                      <w:szCs w:val="16"/>
                    </w:rPr>
                    <w:t xml:space="preserve"> </w:t>
                  </w:r>
                  <w:proofErr w:type="spellStart"/>
                  <w:r w:rsidRPr="007919CB">
                    <w:rPr>
                      <w:rFonts w:ascii="Arial" w:hAnsi="Arial" w:cs="Arial"/>
                      <w:sz w:val="16"/>
                      <w:szCs w:val="16"/>
                    </w:rPr>
                    <w:t>Rehabilitation</w:t>
                  </w:r>
                  <w:proofErr w:type="spellEnd"/>
                  <w:r w:rsidRPr="007919CB">
                    <w:rPr>
                      <w:rFonts w:ascii="Arial" w:hAnsi="Arial" w:cs="Arial"/>
                      <w:sz w:val="16"/>
                      <w:szCs w:val="16"/>
                    </w:rPr>
                    <w:t xml:space="preserve"> </w:t>
                  </w:r>
                  <w:proofErr w:type="spellStart"/>
                  <w:r w:rsidRPr="007919CB">
                    <w:rPr>
                      <w:rFonts w:ascii="Arial" w:hAnsi="Arial" w:cs="Arial"/>
                      <w:sz w:val="16"/>
                      <w:szCs w:val="16"/>
                    </w:rPr>
                    <w:t>Training</w:t>
                  </w:r>
                  <w:proofErr w:type="spellEnd"/>
                  <w:r w:rsidRPr="007919CB">
                    <w:rPr>
                      <w:rFonts w:ascii="Arial" w:hAnsi="Arial" w:cs="Arial"/>
                      <w:sz w:val="16"/>
                      <w:szCs w:val="16"/>
                    </w:rPr>
                    <w:t xml:space="preserve">. </w:t>
                  </w:r>
                  <w:proofErr w:type="spellStart"/>
                  <w:r w:rsidRPr="007919CB">
                    <w:rPr>
                      <w:rFonts w:ascii="Arial" w:hAnsi="Arial" w:cs="Arial"/>
                      <w:sz w:val="16"/>
                      <w:szCs w:val="16"/>
                    </w:rPr>
                    <w:t>Ophthalmol</w:t>
                  </w:r>
                  <w:proofErr w:type="spellEnd"/>
                  <w:r w:rsidRPr="007919CB">
                    <w:rPr>
                      <w:rFonts w:ascii="Arial" w:hAnsi="Arial" w:cs="Arial"/>
                      <w:sz w:val="16"/>
                      <w:szCs w:val="16"/>
                    </w:rPr>
                    <w:t xml:space="preserve"> </w:t>
                  </w:r>
                  <w:proofErr w:type="spellStart"/>
                  <w:r w:rsidRPr="007919CB">
                    <w:rPr>
                      <w:rFonts w:ascii="Arial" w:hAnsi="Arial" w:cs="Arial"/>
                      <w:sz w:val="16"/>
                      <w:szCs w:val="16"/>
                    </w:rPr>
                    <w:t>Ther</w:t>
                  </w:r>
                  <w:proofErr w:type="spellEnd"/>
                  <w:r w:rsidRPr="007919CB">
                    <w:rPr>
                      <w:rFonts w:ascii="Arial" w:hAnsi="Arial" w:cs="Arial"/>
                      <w:sz w:val="16"/>
                      <w:szCs w:val="16"/>
                    </w:rPr>
                    <w:t xml:space="preserve">. 2024 Mar;13(3):697-707. </w:t>
                  </w:r>
                </w:p>
                <w:p w14:paraId="17EE73EF" w14:textId="77777777" w:rsidR="007919CB" w:rsidRPr="007919CB" w:rsidRDefault="007919CB" w:rsidP="007919CB">
                  <w:pPr>
                    <w:rPr>
                      <w:rFonts w:ascii="Arial" w:hAnsi="Arial" w:cs="Arial"/>
                      <w:sz w:val="16"/>
                      <w:szCs w:val="16"/>
                    </w:rPr>
                  </w:pPr>
                  <w:r w:rsidRPr="007919CB">
                    <w:rPr>
                      <w:rFonts w:ascii="Arial" w:hAnsi="Arial" w:cs="Arial"/>
                      <w:sz w:val="16"/>
                      <w:szCs w:val="16"/>
                    </w:rPr>
                    <w:t xml:space="preserve">6. Toro MD, </w:t>
                  </w:r>
                  <w:proofErr w:type="spellStart"/>
                  <w:r w:rsidRPr="007919CB">
                    <w:rPr>
                      <w:rFonts w:ascii="Arial" w:hAnsi="Arial" w:cs="Arial"/>
                      <w:sz w:val="16"/>
                      <w:szCs w:val="16"/>
                    </w:rPr>
                    <w:t>Vidal-Aroca</w:t>
                  </w:r>
                  <w:proofErr w:type="spellEnd"/>
                  <w:r w:rsidRPr="007919CB">
                    <w:rPr>
                      <w:rFonts w:ascii="Arial" w:hAnsi="Arial" w:cs="Arial"/>
                      <w:sz w:val="16"/>
                      <w:szCs w:val="16"/>
                    </w:rPr>
                    <w:t xml:space="preserve"> F, </w:t>
                  </w:r>
                  <w:proofErr w:type="spellStart"/>
                  <w:r w:rsidRPr="007919CB">
                    <w:rPr>
                      <w:rFonts w:ascii="Arial" w:hAnsi="Arial" w:cs="Arial"/>
                      <w:sz w:val="16"/>
                      <w:szCs w:val="16"/>
                    </w:rPr>
                    <w:t>Montemagni</w:t>
                  </w:r>
                  <w:proofErr w:type="spellEnd"/>
                  <w:r w:rsidRPr="007919CB">
                    <w:rPr>
                      <w:rFonts w:ascii="Arial" w:hAnsi="Arial" w:cs="Arial"/>
                      <w:sz w:val="16"/>
                      <w:szCs w:val="16"/>
                    </w:rPr>
                    <w:t xml:space="preserve"> M, </w:t>
                  </w:r>
                  <w:proofErr w:type="spellStart"/>
                  <w:r w:rsidRPr="007919CB">
                    <w:rPr>
                      <w:rFonts w:ascii="Arial" w:hAnsi="Arial" w:cs="Arial"/>
                      <w:sz w:val="16"/>
                      <w:szCs w:val="16"/>
                    </w:rPr>
                    <w:t>Xompero</w:t>
                  </w:r>
                  <w:proofErr w:type="spellEnd"/>
                  <w:r w:rsidRPr="007919CB">
                    <w:rPr>
                      <w:rFonts w:ascii="Arial" w:hAnsi="Arial" w:cs="Arial"/>
                      <w:sz w:val="16"/>
                      <w:szCs w:val="16"/>
                    </w:rPr>
                    <w:t xml:space="preserve"> C, </w:t>
                  </w:r>
                  <w:proofErr w:type="spellStart"/>
                  <w:r w:rsidRPr="007919CB">
                    <w:rPr>
                      <w:rFonts w:ascii="Arial" w:hAnsi="Arial" w:cs="Arial"/>
                      <w:sz w:val="16"/>
                      <w:szCs w:val="16"/>
                    </w:rPr>
                    <w:t>Fioretto</w:t>
                  </w:r>
                  <w:proofErr w:type="spellEnd"/>
                  <w:r w:rsidRPr="007919CB">
                    <w:rPr>
                      <w:rFonts w:ascii="Arial" w:hAnsi="Arial" w:cs="Arial"/>
                      <w:sz w:val="16"/>
                      <w:szCs w:val="16"/>
                    </w:rPr>
                    <w:t xml:space="preserve"> G, </w:t>
                  </w:r>
                  <w:proofErr w:type="spellStart"/>
                  <w:r w:rsidRPr="007919CB">
                    <w:rPr>
                      <w:rFonts w:ascii="Arial" w:hAnsi="Arial" w:cs="Arial"/>
                      <w:sz w:val="16"/>
                      <w:szCs w:val="16"/>
                    </w:rPr>
                    <w:t>Costagliola</w:t>
                  </w:r>
                  <w:proofErr w:type="spellEnd"/>
                  <w:r w:rsidRPr="007919CB">
                    <w:rPr>
                      <w:rFonts w:ascii="Arial" w:hAnsi="Arial" w:cs="Arial"/>
                      <w:sz w:val="16"/>
                      <w:szCs w:val="16"/>
                    </w:rPr>
                    <w:t xml:space="preserve"> C. </w:t>
                  </w:r>
                  <w:proofErr w:type="spellStart"/>
                  <w:r w:rsidRPr="007919CB">
                    <w:rPr>
                      <w:rFonts w:ascii="Arial" w:hAnsi="Arial" w:cs="Arial"/>
                      <w:sz w:val="16"/>
                      <w:szCs w:val="16"/>
                    </w:rPr>
                    <w:t>Three-Month</w:t>
                  </w:r>
                  <w:proofErr w:type="spellEnd"/>
                  <w:r w:rsidRPr="007919CB">
                    <w:rPr>
                      <w:rFonts w:ascii="Arial" w:hAnsi="Arial" w:cs="Arial"/>
                      <w:sz w:val="16"/>
                      <w:szCs w:val="16"/>
                    </w:rPr>
                    <w:t xml:space="preserve"> </w:t>
                  </w:r>
                  <w:proofErr w:type="spellStart"/>
                  <w:r w:rsidRPr="007919CB">
                    <w:rPr>
                      <w:rFonts w:ascii="Arial" w:hAnsi="Arial" w:cs="Arial"/>
                      <w:sz w:val="16"/>
                      <w:szCs w:val="16"/>
                    </w:rPr>
                    <w:t>Safety</w:t>
                  </w:r>
                  <w:proofErr w:type="spellEnd"/>
                  <w:r w:rsidRPr="007919CB">
                    <w:rPr>
                      <w:rFonts w:ascii="Arial" w:hAnsi="Arial" w:cs="Arial"/>
                      <w:sz w:val="16"/>
                      <w:szCs w:val="16"/>
                    </w:rPr>
                    <w:t xml:space="preserve"> and </w:t>
                  </w:r>
                  <w:proofErr w:type="spellStart"/>
                  <w:r w:rsidRPr="007919CB">
                    <w:rPr>
                      <w:rFonts w:ascii="Arial" w:hAnsi="Arial" w:cs="Arial"/>
                      <w:sz w:val="16"/>
                      <w:szCs w:val="16"/>
                    </w:rPr>
                    <w:t>Efficacy</w:t>
                  </w:r>
                  <w:proofErr w:type="spellEnd"/>
                  <w:r w:rsidRPr="007919CB">
                    <w:rPr>
                      <w:rFonts w:ascii="Arial" w:hAnsi="Arial" w:cs="Arial"/>
                      <w:sz w:val="16"/>
                      <w:szCs w:val="16"/>
                    </w:rPr>
                    <w:t xml:space="preserve"> </w:t>
                  </w:r>
                  <w:proofErr w:type="spellStart"/>
                  <w:r w:rsidRPr="007919CB">
                    <w:rPr>
                      <w:rFonts w:ascii="Arial" w:hAnsi="Arial" w:cs="Arial"/>
                      <w:sz w:val="16"/>
                      <w:szCs w:val="16"/>
                    </w:rPr>
                    <w:t>Outcomes</w:t>
                  </w:r>
                  <w:proofErr w:type="spellEnd"/>
                  <w:r w:rsidRPr="007919CB">
                    <w:rPr>
                      <w:rFonts w:ascii="Arial" w:hAnsi="Arial" w:cs="Arial"/>
                      <w:sz w:val="16"/>
                      <w:szCs w:val="16"/>
                    </w:rPr>
                    <w:t xml:space="preserve"> </w:t>
                  </w:r>
                  <w:proofErr w:type="spellStart"/>
                  <w:r w:rsidRPr="007919CB">
                    <w:rPr>
                      <w:rFonts w:ascii="Arial" w:hAnsi="Arial" w:cs="Arial"/>
                      <w:sz w:val="16"/>
                      <w:szCs w:val="16"/>
                    </w:rPr>
                    <w:t>for</w:t>
                  </w:r>
                  <w:proofErr w:type="spellEnd"/>
                  <w:r w:rsidRPr="007919CB">
                    <w:rPr>
                      <w:rFonts w:ascii="Arial" w:hAnsi="Arial" w:cs="Arial"/>
                      <w:sz w:val="16"/>
                      <w:szCs w:val="16"/>
                    </w:rPr>
                    <w:t xml:space="preserve"> </w:t>
                  </w:r>
                  <w:proofErr w:type="spellStart"/>
                  <w:r w:rsidRPr="007919CB">
                    <w:rPr>
                      <w:rFonts w:ascii="Arial" w:hAnsi="Arial" w:cs="Arial"/>
                      <w:sz w:val="16"/>
                      <w:szCs w:val="16"/>
                    </w:rPr>
                    <w:t>the</w:t>
                  </w:r>
                  <w:proofErr w:type="spellEnd"/>
                  <w:r w:rsidRPr="007919CB">
                    <w:rPr>
                      <w:rFonts w:ascii="Arial" w:hAnsi="Arial" w:cs="Arial"/>
                      <w:sz w:val="16"/>
                      <w:szCs w:val="16"/>
                    </w:rPr>
                    <w:t xml:space="preserve"> </w:t>
                  </w:r>
                  <w:proofErr w:type="spellStart"/>
                  <w:r w:rsidRPr="007919CB">
                    <w:rPr>
                      <w:rFonts w:ascii="Arial" w:hAnsi="Arial" w:cs="Arial"/>
                      <w:sz w:val="16"/>
                      <w:szCs w:val="16"/>
                    </w:rPr>
                    <w:t>Smaller-Incision</w:t>
                  </w:r>
                  <w:proofErr w:type="spellEnd"/>
                  <w:r w:rsidRPr="007919CB">
                    <w:rPr>
                      <w:rFonts w:ascii="Arial" w:hAnsi="Arial" w:cs="Arial"/>
                      <w:sz w:val="16"/>
                      <w:szCs w:val="16"/>
                    </w:rPr>
                    <w:t xml:space="preserve"> New-</w:t>
                  </w:r>
                  <w:proofErr w:type="spellStart"/>
                  <w:r w:rsidRPr="007919CB">
                    <w:rPr>
                      <w:rFonts w:ascii="Arial" w:hAnsi="Arial" w:cs="Arial"/>
                      <w:sz w:val="16"/>
                      <w:szCs w:val="16"/>
                    </w:rPr>
                    <w:t>Generation</w:t>
                  </w:r>
                  <w:proofErr w:type="spellEnd"/>
                  <w:r w:rsidRPr="007919CB">
                    <w:rPr>
                      <w:rFonts w:ascii="Arial" w:hAnsi="Arial" w:cs="Arial"/>
                      <w:sz w:val="16"/>
                      <w:szCs w:val="16"/>
                    </w:rPr>
                    <w:t xml:space="preserve"> </w:t>
                  </w:r>
                  <w:proofErr w:type="spellStart"/>
                  <w:r w:rsidRPr="007919CB">
                    <w:rPr>
                      <w:rFonts w:ascii="Arial" w:hAnsi="Arial" w:cs="Arial"/>
                      <w:sz w:val="16"/>
                      <w:szCs w:val="16"/>
                    </w:rPr>
                    <w:t>Implantable</w:t>
                  </w:r>
                  <w:proofErr w:type="spellEnd"/>
                  <w:r w:rsidRPr="007919CB">
                    <w:rPr>
                      <w:rFonts w:ascii="Arial" w:hAnsi="Arial" w:cs="Arial"/>
                      <w:sz w:val="16"/>
                      <w:szCs w:val="16"/>
                    </w:rPr>
                    <w:t xml:space="preserve"> </w:t>
                  </w:r>
                  <w:proofErr w:type="spellStart"/>
                  <w:r w:rsidRPr="007919CB">
                    <w:rPr>
                      <w:rFonts w:ascii="Arial" w:hAnsi="Arial" w:cs="Arial"/>
                      <w:sz w:val="16"/>
                      <w:szCs w:val="16"/>
                    </w:rPr>
                    <w:t>Miniature</w:t>
                  </w:r>
                  <w:proofErr w:type="spellEnd"/>
                  <w:r w:rsidRPr="007919CB">
                    <w:rPr>
                      <w:rFonts w:ascii="Arial" w:hAnsi="Arial" w:cs="Arial"/>
                      <w:sz w:val="16"/>
                      <w:szCs w:val="16"/>
                    </w:rPr>
                    <w:t xml:space="preserve"> </w:t>
                  </w:r>
                  <w:proofErr w:type="spellStart"/>
                  <w:r w:rsidRPr="007919CB">
                    <w:rPr>
                      <w:rFonts w:ascii="Arial" w:hAnsi="Arial" w:cs="Arial"/>
                      <w:sz w:val="16"/>
                      <w:szCs w:val="16"/>
                    </w:rPr>
                    <w:t>Telescope</w:t>
                  </w:r>
                  <w:proofErr w:type="spellEnd"/>
                  <w:r w:rsidRPr="007919CB">
                    <w:rPr>
                      <w:rFonts w:ascii="Arial" w:hAnsi="Arial" w:cs="Arial"/>
                      <w:sz w:val="16"/>
                      <w:szCs w:val="16"/>
                    </w:rPr>
                    <w:t xml:space="preserve"> (SING IMT™). J </w:t>
                  </w:r>
                  <w:proofErr w:type="spellStart"/>
                  <w:r w:rsidRPr="007919CB">
                    <w:rPr>
                      <w:rFonts w:ascii="Arial" w:hAnsi="Arial" w:cs="Arial"/>
                      <w:sz w:val="16"/>
                      <w:szCs w:val="16"/>
                    </w:rPr>
                    <w:t>Clin</w:t>
                  </w:r>
                  <w:proofErr w:type="spellEnd"/>
                  <w:r w:rsidRPr="007919CB">
                    <w:rPr>
                      <w:rFonts w:ascii="Arial" w:hAnsi="Arial" w:cs="Arial"/>
                      <w:sz w:val="16"/>
                      <w:szCs w:val="16"/>
                    </w:rPr>
                    <w:t xml:space="preserve"> Med. 2023 Jan 8;12(2):518.</w:t>
                  </w:r>
                </w:p>
                <w:p w14:paraId="31E262E7"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7. </w:t>
                  </w:r>
                  <w:proofErr w:type="spellStart"/>
                  <w:r w:rsidRPr="007919CB">
                    <w:rPr>
                      <w:rFonts w:ascii="Arial" w:eastAsia="Times New Roman" w:hAnsi="Arial" w:cs="Arial"/>
                      <w:color w:val="auto"/>
                      <w:sz w:val="16"/>
                      <w:szCs w:val="16"/>
                      <w:lang w:eastAsia="en-GB"/>
                    </w:rPr>
                    <w:t>Savastano</w:t>
                  </w:r>
                  <w:proofErr w:type="spellEnd"/>
                  <w:r w:rsidRPr="007919CB">
                    <w:rPr>
                      <w:rFonts w:ascii="Arial" w:eastAsia="Times New Roman" w:hAnsi="Arial" w:cs="Arial"/>
                      <w:color w:val="auto"/>
                      <w:sz w:val="16"/>
                      <w:szCs w:val="16"/>
                      <w:lang w:eastAsia="en-GB"/>
                    </w:rPr>
                    <w:t xml:space="preserve"> A, Ferrara S, </w:t>
                  </w:r>
                  <w:proofErr w:type="spellStart"/>
                  <w:r w:rsidRPr="007919CB">
                    <w:rPr>
                      <w:rFonts w:ascii="Arial" w:eastAsia="Times New Roman" w:hAnsi="Arial" w:cs="Arial"/>
                      <w:color w:val="auto"/>
                      <w:sz w:val="16"/>
                      <w:szCs w:val="16"/>
                      <w:lang w:eastAsia="en-GB"/>
                    </w:rPr>
                    <w:t>Sasso</w:t>
                  </w:r>
                  <w:proofErr w:type="spellEnd"/>
                  <w:r w:rsidRPr="007919CB">
                    <w:rPr>
                      <w:rFonts w:ascii="Arial" w:eastAsia="Times New Roman" w:hAnsi="Arial" w:cs="Arial"/>
                      <w:color w:val="auto"/>
                      <w:sz w:val="16"/>
                      <w:szCs w:val="16"/>
                      <w:lang w:eastAsia="en-GB"/>
                    </w:rPr>
                    <w:t xml:space="preserve"> P, </w:t>
                  </w:r>
                  <w:proofErr w:type="spellStart"/>
                  <w:r w:rsidRPr="007919CB">
                    <w:rPr>
                      <w:rFonts w:ascii="Arial" w:eastAsia="Times New Roman" w:hAnsi="Arial" w:cs="Arial"/>
                      <w:color w:val="auto"/>
                      <w:sz w:val="16"/>
                      <w:szCs w:val="16"/>
                      <w:lang w:eastAsia="en-GB"/>
                    </w:rPr>
                    <w:t>Savastano</w:t>
                  </w:r>
                  <w:proofErr w:type="spellEnd"/>
                  <w:r w:rsidRPr="007919CB">
                    <w:rPr>
                      <w:rFonts w:ascii="Arial" w:eastAsia="Times New Roman" w:hAnsi="Arial" w:cs="Arial"/>
                      <w:color w:val="auto"/>
                      <w:sz w:val="16"/>
                      <w:szCs w:val="16"/>
                      <w:lang w:eastAsia="en-GB"/>
                    </w:rPr>
                    <w:t xml:space="preserve"> MC, </w:t>
                  </w:r>
                  <w:proofErr w:type="spellStart"/>
                  <w:r w:rsidRPr="007919CB">
                    <w:rPr>
                      <w:rFonts w:ascii="Arial" w:eastAsia="Times New Roman" w:hAnsi="Arial" w:cs="Arial"/>
                      <w:color w:val="auto"/>
                      <w:sz w:val="16"/>
                      <w:szCs w:val="16"/>
                      <w:lang w:eastAsia="en-GB"/>
                    </w:rPr>
                    <w:t>Crincoli</w:t>
                  </w:r>
                  <w:proofErr w:type="spellEnd"/>
                  <w:r w:rsidRPr="007919CB">
                    <w:rPr>
                      <w:rFonts w:ascii="Arial" w:eastAsia="Times New Roman" w:hAnsi="Arial" w:cs="Arial"/>
                      <w:color w:val="auto"/>
                      <w:sz w:val="16"/>
                      <w:szCs w:val="16"/>
                      <w:lang w:eastAsia="en-GB"/>
                    </w:rPr>
                    <w:t xml:space="preserve"> E, </w:t>
                  </w:r>
                  <w:proofErr w:type="spellStart"/>
                  <w:r w:rsidRPr="007919CB">
                    <w:rPr>
                      <w:rFonts w:ascii="Arial" w:eastAsia="Times New Roman" w:hAnsi="Arial" w:cs="Arial"/>
                      <w:color w:val="auto"/>
                      <w:sz w:val="16"/>
                      <w:szCs w:val="16"/>
                      <w:lang w:eastAsia="en-GB"/>
                    </w:rPr>
                    <w:t>Caporossi</w:t>
                  </w:r>
                  <w:proofErr w:type="spellEnd"/>
                  <w:r w:rsidRPr="007919CB">
                    <w:rPr>
                      <w:rFonts w:ascii="Arial" w:eastAsia="Times New Roman" w:hAnsi="Arial" w:cs="Arial"/>
                      <w:color w:val="auto"/>
                      <w:sz w:val="16"/>
                      <w:szCs w:val="16"/>
                      <w:lang w:eastAsia="en-GB"/>
                    </w:rPr>
                    <w:t xml:space="preserve"> T, De </w:t>
                  </w:r>
                  <w:proofErr w:type="spellStart"/>
                  <w:r w:rsidRPr="007919CB">
                    <w:rPr>
                      <w:rFonts w:ascii="Arial" w:eastAsia="Times New Roman" w:hAnsi="Arial" w:cs="Arial"/>
                      <w:color w:val="auto"/>
                      <w:sz w:val="16"/>
                      <w:szCs w:val="16"/>
                      <w:lang w:eastAsia="en-GB"/>
                    </w:rPr>
                    <w:t>Vico</w:t>
                  </w:r>
                  <w:proofErr w:type="spellEnd"/>
                  <w:r w:rsidRPr="007919CB">
                    <w:rPr>
                      <w:rFonts w:ascii="Arial" w:eastAsia="Times New Roman" w:hAnsi="Arial" w:cs="Arial"/>
                      <w:color w:val="auto"/>
                      <w:sz w:val="16"/>
                      <w:szCs w:val="16"/>
                      <w:lang w:eastAsia="en-GB"/>
                    </w:rPr>
                    <w:t xml:space="preserve"> U, </w:t>
                  </w:r>
                  <w:proofErr w:type="spellStart"/>
                  <w:r w:rsidRPr="007919CB">
                    <w:rPr>
                      <w:rFonts w:ascii="Arial" w:eastAsia="Times New Roman" w:hAnsi="Arial" w:cs="Arial"/>
                      <w:color w:val="auto"/>
                      <w:sz w:val="16"/>
                      <w:szCs w:val="16"/>
                      <w:lang w:eastAsia="en-GB"/>
                    </w:rPr>
                    <w:t>Vidal</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Aroca</w:t>
                  </w:r>
                  <w:proofErr w:type="spellEnd"/>
                  <w:r w:rsidRPr="007919CB">
                    <w:rPr>
                      <w:rFonts w:ascii="Arial" w:eastAsia="Times New Roman" w:hAnsi="Arial" w:cs="Arial"/>
                      <w:color w:val="auto"/>
                      <w:sz w:val="16"/>
                      <w:szCs w:val="16"/>
                      <w:lang w:eastAsia="en-GB"/>
                    </w:rPr>
                    <w:t xml:space="preserve"> F, </w:t>
                  </w:r>
                  <w:proofErr w:type="spellStart"/>
                  <w:r w:rsidRPr="007919CB">
                    <w:rPr>
                      <w:rFonts w:ascii="Arial" w:eastAsia="Times New Roman" w:hAnsi="Arial" w:cs="Arial"/>
                      <w:color w:val="auto"/>
                      <w:sz w:val="16"/>
                      <w:szCs w:val="16"/>
                      <w:lang w:eastAsia="en-GB"/>
                    </w:rPr>
                    <w:t>Francione</w:t>
                  </w:r>
                  <w:proofErr w:type="spellEnd"/>
                  <w:r w:rsidRPr="007919CB">
                    <w:rPr>
                      <w:rFonts w:ascii="Arial" w:eastAsia="Times New Roman" w:hAnsi="Arial" w:cs="Arial"/>
                      <w:color w:val="auto"/>
                      <w:sz w:val="16"/>
                      <w:szCs w:val="16"/>
                      <w:lang w:eastAsia="en-GB"/>
                    </w:rPr>
                    <w:t xml:space="preserve"> G, </w:t>
                  </w:r>
                  <w:proofErr w:type="spellStart"/>
                  <w:r w:rsidRPr="007919CB">
                    <w:rPr>
                      <w:rFonts w:ascii="Arial" w:eastAsia="Times New Roman" w:hAnsi="Arial" w:cs="Arial"/>
                      <w:color w:val="auto"/>
                      <w:sz w:val="16"/>
                      <w:szCs w:val="16"/>
                      <w:lang w:eastAsia="en-GB"/>
                    </w:rPr>
                    <w:t>Sammarco</w:t>
                  </w:r>
                  <w:proofErr w:type="spellEnd"/>
                  <w:r w:rsidRPr="007919CB">
                    <w:rPr>
                      <w:rFonts w:ascii="Arial" w:eastAsia="Times New Roman" w:hAnsi="Arial" w:cs="Arial"/>
                      <w:color w:val="auto"/>
                      <w:sz w:val="16"/>
                      <w:szCs w:val="16"/>
                      <w:lang w:eastAsia="en-GB"/>
                    </w:rPr>
                    <w:t xml:space="preserve"> L, </w:t>
                  </w:r>
                  <w:proofErr w:type="spellStart"/>
                  <w:r w:rsidRPr="007919CB">
                    <w:rPr>
                      <w:rFonts w:ascii="Arial" w:eastAsia="Times New Roman" w:hAnsi="Arial" w:cs="Arial"/>
                      <w:color w:val="auto"/>
                      <w:sz w:val="16"/>
                      <w:szCs w:val="16"/>
                      <w:lang w:eastAsia="en-GB"/>
                    </w:rPr>
                    <w:t>Gambini</w:t>
                  </w:r>
                  <w:proofErr w:type="spellEnd"/>
                  <w:r w:rsidRPr="007919CB">
                    <w:rPr>
                      <w:rFonts w:ascii="Arial" w:eastAsia="Times New Roman" w:hAnsi="Arial" w:cs="Arial"/>
                      <w:color w:val="auto"/>
                      <w:sz w:val="16"/>
                      <w:szCs w:val="16"/>
                      <w:lang w:eastAsia="en-GB"/>
                    </w:rPr>
                    <w:t xml:space="preserve"> G, </w:t>
                  </w:r>
                  <w:proofErr w:type="spellStart"/>
                  <w:r w:rsidRPr="007919CB">
                    <w:rPr>
                      <w:rFonts w:ascii="Arial" w:eastAsia="Times New Roman" w:hAnsi="Arial" w:cs="Arial"/>
                      <w:color w:val="auto"/>
                      <w:sz w:val="16"/>
                      <w:szCs w:val="16"/>
                      <w:lang w:eastAsia="en-GB"/>
                    </w:rPr>
                    <w:t>Fedeli</w:t>
                  </w:r>
                  <w:proofErr w:type="spellEnd"/>
                  <w:r w:rsidRPr="007919CB">
                    <w:rPr>
                      <w:rFonts w:ascii="Arial" w:eastAsia="Times New Roman" w:hAnsi="Arial" w:cs="Arial"/>
                      <w:color w:val="auto"/>
                      <w:sz w:val="16"/>
                      <w:szCs w:val="16"/>
                      <w:lang w:eastAsia="en-GB"/>
                    </w:rPr>
                    <w:t xml:space="preserve"> C, Di Nardo E, </w:t>
                  </w:r>
                  <w:proofErr w:type="spellStart"/>
                  <w:r w:rsidRPr="007919CB">
                    <w:rPr>
                      <w:rFonts w:ascii="Arial" w:eastAsia="Times New Roman" w:hAnsi="Arial" w:cs="Arial"/>
                      <w:color w:val="auto"/>
                      <w:sz w:val="16"/>
                      <w:szCs w:val="16"/>
                      <w:lang w:eastAsia="en-GB"/>
                    </w:rPr>
                    <w:t>Rizzo</w:t>
                  </w:r>
                  <w:proofErr w:type="spellEnd"/>
                  <w:r w:rsidRPr="007919CB">
                    <w:rPr>
                      <w:rFonts w:ascii="Arial" w:eastAsia="Times New Roman" w:hAnsi="Arial" w:cs="Arial"/>
                      <w:color w:val="auto"/>
                      <w:sz w:val="16"/>
                      <w:szCs w:val="16"/>
                      <w:lang w:eastAsia="en-GB"/>
                    </w:rPr>
                    <w:t xml:space="preserve"> S. </w:t>
                  </w:r>
                  <w:proofErr w:type="spellStart"/>
                  <w:r w:rsidRPr="007919CB">
                    <w:rPr>
                      <w:rFonts w:ascii="Arial" w:eastAsia="Times New Roman" w:hAnsi="Arial" w:cs="Arial"/>
                      <w:color w:val="auto"/>
                      <w:sz w:val="16"/>
                      <w:szCs w:val="16"/>
                      <w:lang w:eastAsia="en-GB"/>
                    </w:rPr>
                    <w:t>Smaller-Incision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new-generation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implantable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miniature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telescope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Three-months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follow</w:t>
                  </w:r>
                  <w:proofErr w:type="spellEnd"/>
                  <w:r w:rsidRPr="007919CB">
                    <w:rPr>
                      <w:rFonts w:ascii="Arial" w:eastAsia="Times New Roman" w:hAnsi="Arial" w:cs="Arial"/>
                      <w:color w:val="auto"/>
                      <w:sz w:val="16"/>
                      <w:szCs w:val="16"/>
                      <w:lang w:eastAsia="en-GB"/>
                    </w:rPr>
                    <w:t xml:space="preserve">-up study. Eur J </w:t>
                  </w:r>
                  <w:proofErr w:type="spellStart"/>
                  <w:r w:rsidRPr="007919CB">
                    <w:rPr>
                      <w:rFonts w:ascii="Arial" w:eastAsia="Times New Roman" w:hAnsi="Arial" w:cs="Arial"/>
                      <w:color w:val="auto"/>
                      <w:sz w:val="16"/>
                      <w:szCs w:val="16"/>
                      <w:lang w:eastAsia="en-GB"/>
                    </w:rPr>
                    <w:t>Ophthalmol</w:t>
                  </w:r>
                  <w:proofErr w:type="spellEnd"/>
                  <w:r w:rsidRPr="007919CB">
                    <w:rPr>
                      <w:rFonts w:ascii="Arial" w:eastAsia="Times New Roman" w:hAnsi="Arial" w:cs="Arial"/>
                      <w:color w:val="auto"/>
                      <w:sz w:val="16"/>
                      <w:szCs w:val="16"/>
                      <w:lang w:eastAsia="en-GB"/>
                    </w:rPr>
                    <w:t>. 2024 Jul;34(4):1111-1118.</w:t>
                  </w:r>
                </w:p>
                <w:p w14:paraId="54F911E8"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8. </w:t>
                  </w:r>
                  <w:proofErr w:type="spellStart"/>
                  <w:r w:rsidRPr="007919CB">
                    <w:rPr>
                      <w:rFonts w:ascii="Arial" w:eastAsia="Times New Roman" w:hAnsi="Arial" w:cs="Arial"/>
                      <w:color w:val="auto"/>
                      <w:sz w:val="16"/>
                      <w:szCs w:val="16"/>
                      <w:lang w:eastAsia="en-GB"/>
                    </w:rPr>
                    <w:t>Savastano</w:t>
                  </w:r>
                  <w:proofErr w:type="spellEnd"/>
                  <w:r w:rsidRPr="007919CB">
                    <w:rPr>
                      <w:rFonts w:ascii="Arial" w:eastAsia="Times New Roman" w:hAnsi="Arial" w:cs="Arial"/>
                      <w:color w:val="auto"/>
                      <w:sz w:val="16"/>
                      <w:szCs w:val="16"/>
                      <w:lang w:eastAsia="en-GB"/>
                    </w:rPr>
                    <w:t xml:space="preserve"> A, </w:t>
                  </w:r>
                  <w:proofErr w:type="spellStart"/>
                  <w:r w:rsidRPr="007919CB">
                    <w:rPr>
                      <w:rFonts w:ascii="Arial" w:eastAsia="Times New Roman" w:hAnsi="Arial" w:cs="Arial"/>
                      <w:color w:val="auto"/>
                      <w:sz w:val="16"/>
                      <w:szCs w:val="16"/>
                      <w:lang w:eastAsia="en-GB"/>
                    </w:rPr>
                    <w:t>Caporossi</w:t>
                  </w:r>
                  <w:proofErr w:type="spellEnd"/>
                  <w:r w:rsidRPr="007919CB">
                    <w:rPr>
                      <w:rFonts w:ascii="Arial" w:eastAsia="Times New Roman" w:hAnsi="Arial" w:cs="Arial"/>
                      <w:color w:val="auto"/>
                      <w:sz w:val="16"/>
                      <w:szCs w:val="16"/>
                      <w:lang w:eastAsia="en-GB"/>
                    </w:rPr>
                    <w:t xml:space="preserve"> T, </w:t>
                  </w:r>
                  <w:proofErr w:type="spellStart"/>
                  <w:r w:rsidRPr="007919CB">
                    <w:rPr>
                      <w:rFonts w:ascii="Arial" w:eastAsia="Times New Roman" w:hAnsi="Arial" w:cs="Arial"/>
                      <w:color w:val="auto"/>
                      <w:sz w:val="16"/>
                      <w:szCs w:val="16"/>
                      <w:lang w:eastAsia="en-GB"/>
                    </w:rPr>
                    <w:t>Sasso</w:t>
                  </w:r>
                  <w:proofErr w:type="spellEnd"/>
                  <w:r w:rsidRPr="007919CB">
                    <w:rPr>
                      <w:rFonts w:ascii="Arial" w:eastAsia="Times New Roman" w:hAnsi="Arial" w:cs="Arial"/>
                      <w:color w:val="auto"/>
                      <w:sz w:val="16"/>
                      <w:szCs w:val="16"/>
                      <w:lang w:eastAsia="en-GB"/>
                    </w:rPr>
                    <w:t xml:space="preserve"> P, De </w:t>
                  </w:r>
                  <w:proofErr w:type="spellStart"/>
                  <w:r w:rsidRPr="007919CB">
                    <w:rPr>
                      <w:rFonts w:ascii="Arial" w:eastAsia="Times New Roman" w:hAnsi="Arial" w:cs="Arial"/>
                      <w:color w:val="auto"/>
                      <w:sz w:val="16"/>
                      <w:szCs w:val="16"/>
                      <w:lang w:eastAsia="en-GB"/>
                    </w:rPr>
                    <w:t>Vico</w:t>
                  </w:r>
                  <w:proofErr w:type="spellEnd"/>
                  <w:r w:rsidRPr="007919CB">
                    <w:rPr>
                      <w:rFonts w:ascii="Arial" w:eastAsia="Times New Roman" w:hAnsi="Arial" w:cs="Arial"/>
                      <w:color w:val="auto"/>
                      <w:sz w:val="16"/>
                      <w:szCs w:val="16"/>
                      <w:lang w:eastAsia="en-GB"/>
                    </w:rPr>
                    <w:t xml:space="preserve"> U, </w:t>
                  </w:r>
                  <w:proofErr w:type="spellStart"/>
                  <w:r w:rsidRPr="007919CB">
                    <w:rPr>
                      <w:rFonts w:ascii="Arial" w:eastAsia="Times New Roman" w:hAnsi="Arial" w:cs="Arial"/>
                      <w:color w:val="auto"/>
                      <w:sz w:val="16"/>
                      <w:szCs w:val="16"/>
                      <w:lang w:eastAsia="en-GB"/>
                    </w:rPr>
                    <w:t>Rizzo</w:t>
                  </w:r>
                  <w:proofErr w:type="spellEnd"/>
                  <w:r w:rsidRPr="007919CB">
                    <w:rPr>
                      <w:rFonts w:ascii="Arial" w:eastAsia="Times New Roman" w:hAnsi="Arial" w:cs="Arial"/>
                      <w:color w:val="auto"/>
                      <w:sz w:val="16"/>
                      <w:szCs w:val="16"/>
                      <w:lang w:eastAsia="en-GB"/>
                    </w:rPr>
                    <w:t xml:space="preserve"> S. A New </w:t>
                  </w:r>
                  <w:proofErr w:type="spellStart"/>
                  <w:r w:rsidRPr="007919CB">
                    <w:rPr>
                      <w:rFonts w:ascii="Arial" w:eastAsia="Times New Roman" w:hAnsi="Arial" w:cs="Arial"/>
                      <w:color w:val="auto"/>
                      <w:sz w:val="16"/>
                      <w:szCs w:val="16"/>
                      <w:lang w:eastAsia="en-GB"/>
                    </w:rPr>
                    <w:t>Intraocular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Telescopic</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Device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Age-</w:t>
                  </w:r>
                  <w:proofErr w:type="spellStart"/>
                  <w:r w:rsidRPr="007919CB">
                    <w:rPr>
                      <w:rFonts w:ascii="Arial" w:eastAsia="Times New Roman" w:hAnsi="Arial" w:cs="Arial"/>
                      <w:color w:val="auto"/>
                      <w:sz w:val="16"/>
                      <w:szCs w:val="16"/>
                      <w:lang w:eastAsia="en-GB"/>
                    </w:rPr>
                    <w:t>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Ophthalmol</w:t>
                  </w:r>
                  <w:proofErr w:type="spellEnd"/>
                  <w:r w:rsidRPr="007919CB">
                    <w:rPr>
                      <w:rFonts w:ascii="Arial" w:eastAsia="Times New Roman" w:hAnsi="Arial" w:cs="Arial"/>
                      <w:color w:val="auto"/>
                      <w:sz w:val="16"/>
                      <w:szCs w:val="16"/>
                      <w:lang w:eastAsia="en-GB"/>
                    </w:rPr>
                    <w:t xml:space="preserve"> Retina. 2022 Oct;6(10):971-972.</w:t>
                  </w:r>
                </w:p>
                <w:p w14:paraId="7230D0E3"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9. </w:t>
                  </w:r>
                  <w:proofErr w:type="spellStart"/>
                  <w:r w:rsidRPr="007919CB">
                    <w:rPr>
                      <w:rFonts w:ascii="Arial" w:eastAsia="Times New Roman" w:hAnsi="Arial" w:cs="Arial"/>
                      <w:color w:val="auto"/>
                      <w:sz w:val="16"/>
                      <w:szCs w:val="16"/>
                      <w:lang w:eastAsia="en-GB"/>
                    </w:rPr>
                    <w:t>Mastropasqua</w:t>
                  </w:r>
                  <w:proofErr w:type="spellEnd"/>
                  <w:r w:rsidRPr="007919CB">
                    <w:rPr>
                      <w:rFonts w:ascii="Arial" w:eastAsia="Times New Roman" w:hAnsi="Arial" w:cs="Arial"/>
                      <w:color w:val="auto"/>
                      <w:sz w:val="16"/>
                      <w:szCs w:val="16"/>
                      <w:lang w:eastAsia="en-GB"/>
                    </w:rPr>
                    <w:t xml:space="preserve"> R, </w:t>
                  </w:r>
                  <w:proofErr w:type="spellStart"/>
                  <w:r w:rsidRPr="007919CB">
                    <w:rPr>
                      <w:rFonts w:ascii="Arial" w:eastAsia="Times New Roman" w:hAnsi="Arial" w:cs="Arial"/>
                      <w:color w:val="auto"/>
                      <w:sz w:val="16"/>
                      <w:szCs w:val="16"/>
                      <w:lang w:eastAsia="en-GB"/>
                    </w:rPr>
                    <w:t>Gironi</w:t>
                  </w:r>
                  <w:proofErr w:type="spellEnd"/>
                  <w:r w:rsidRPr="007919CB">
                    <w:rPr>
                      <w:rFonts w:ascii="Arial" w:eastAsia="Times New Roman" w:hAnsi="Arial" w:cs="Arial"/>
                      <w:color w:val="auto"/>
                      <w:sz w:val="16"/>
                      <w:szCs w:val="16"/>
                      <w:lang w:eastAsia="en-GB"/>
                    </w:rPr>
                    <w:t xml:space="preserve"> M, </w:t>
                  </w:r>
                  <w:proofErr w:type="spellStart"/>
                  <w:r w:rsidRPr="007919CB">
                    <w:rPr>
                      <w:rFonts w:ascii="Arial" w:eastAsia="Times New Roman" w:hAnsi="Arial" w:cs="Arial"/>
                      <w:color w:val="auto"/>
                      <w:sz w:val="16"/>
                      <w:szCs w:val="16"/>
                      <w:lang w:eastAsia="en-GB"/>
                    </w:rPr>
                    <w:t>D'Aloisio</w:t>
                  </w:r>
                  <w:proofErr w:type="spellEnd"/>
                  <w:r w:rsidRPr="007919CB">
                    <w:rPr>
                      <w:rFonts w:ascii="Arial" w:eastAsia="Times New Roman" w:hAnsi="Arial" w:cs="Arial"/>
                      <w:color w:val="auto"/>
                      <w:sz w:val="16"/>
                      <w:szCs w:val="16"/>
                      <w:lang w:eastAsia="en-GB"/>
                    </w:rPr>
                    <w:t xml:space="preserve"> R, Pastore V, </w:t>
                  </w:r>
                  <w:proofErr w:type="spellStart"/>
                  <w:r w:rsidRPr="007919CB">
                    <w:rPr>
                      <w:rFonts w:ascii="Arial" w:eastAsia="Times New Roman" w:hAnsi="Arial" w:cs="Arial"/>
                      <w:color w:val="auto"/>
                      <w:sz w:val="16"/>
                      <w:szCs w:val="16"/>
                      <w:lang w:eastAsia="en-GB"/>
                    </w:rPr>
                    <w:t>Boscia</w:t>
                  </w:r>
                  <w:proofErr w:type="spellEnd"/>
                  <w:r w:rsidRPr="007919CB">
                    <w:rPr>
                      <w:rFonts w:ascii="Arial" w:eastAsia="Times New Roman" w:hAnsi="Arial" w:cs="Arial"/>
                      <w:color w:val="auto"/>
                      <w:sz w:val="16"/>
                      <w:szCs w:val="16"/>
                      <w:lang w:eastAsia="en-GB"/>
                    </w:rPr>
                    <w:t xml:space="preserve"> G, </w:t>
                  </w:r>
                  <w:proofErr w:type="spellStart"/>
                  <w:r w:rsidRPr="007919CB">
                    <w:rPr>
                      <w:rFonts w:ascii="Arial" w:eastAsia="Times New Roman" w:hAnsi="Arial" w:cs="Arial"/>
                      <w:color w:val="auto"/>
                      <w:sz w:val="16"/>
                      <w:szCs w:val="16"/>
                      <w:lang w:eastAsia="en-GB"/>
                    </w:rPr>
                    <w:t>Vecchiarino</w:t>
                  </w:r>
                  <w:proofErr w:type="spellEnd"/>
                  <w:r w:rsidRPr="007919CB">
                    <w:rPr>
                      <w:rFonts w:ascii="Arial" w:eastAsia="Times New Roman" w:hAnsi="Arial" w:cs="Arial"/>
                      <w:color w:val="auto"/>
                      <w:sz w:val="16"/>
                      <w:szCs w:val="16"/>
                      <w:lang w:eastAsia="en-GB"/>
                    </w:rPr>
                    <w:t xml:space="preserve"> L, Perna F, Clemente K, </w:t>
                  </w:r>
                  <w:proofErr w:type="spellStart"/>
                  <w:r w:rsidRPr="007919CB">
                    <w:rPr>
                      <w:rFonts w:ascii="Arial" w:eastAsia="Times New Roman" w:hAnsi="Arial" w:cs="Arial"/>
                      <w:color w:val="auto"/>
                      <w:sz w:val="16"/>
                      <w:szCs w:val="16"/>
                      <w:lang w:eastAsia="en-GB"/>
                    </w:rPr>
                    <w:t>Palladinetti</w:t>
                  </w:r>
                  <w:proofErr w:type="spellEnd"/>
                  <w:r w:rsidRPr="007919CB">
                    <w:rPr>
                      <w:rFonts w:ascii="Arial" w:eastAsia="Times New Roman" w:hAnsi="Arial" w:cs="Arial"/>
                      <w:color w:val="auto"/>
                      <w:sz w:val="16"/>
                      <w:szCs w:val="16"/>
                      <w:lang w:eastAsia="en-GB"/>
                    </w:rPr>
                    <w:t xml:space="preserve"> I, </w:t>
                  </w:r>
                  <w:proofErr w:type="spellStart"/>
                  <w:r w:rsidRPr="007919CB">
                    <w:rPr>
                      <w:rFonts w:ascii="Arial" w:eastAsia="Times New Roman" w:hAnsi="Arial" w:cs="Arial"/>
                      <w:color w:val="auto"/>
                      <w:sz w:val="16"/>
                      <w:szCs w:val="16"/>
                      <w:lang w:eastAsia="en-GB"/>
                    </w:rPr>
                    <w:t>Calandra</w:t>
                  </w:r>
                  <w:proofErr w:type="spellEnd"/>
                  <w:r w:rsidRPr="007919CB">
                    <w:rPr>
                      <w:rFonts w:ascii="Arial" w:eastAsia="Times New Roman" w:hAnsi="Arial" w:cs="Arial"/>
                      <w:color w:val="auto"/>
                      <w:sz w:val="16"/>
                      <w:szCs w:val="16"/>
                      <w:lang w:eastAsia="en-GB"/>
                    </w:rPr>
                    <w:t xml:space="preserve"> M, </w:t>
                  </w:r>
                  <w:proofErr w:type="spellStart"/>
                  <w:r w:rsidRPr="007919CB">
                    <w:rPr>
                      <w:rFonts w:ascii="Arial" w:eastAsia="Times New Roman" w:hAnsi="Arial" w:cs="Arial"/>
                      <w:color w:val="auto"/>
                      <w:sz w:val="16"/>
                      <w:szCs w:val="16"/>
                      <w:lang w:eastAsia="en-GB"/>
                    </w:rPr>
                    <w:t>Piepoli</w:t>
                  </w:r>
                  <w:proofErr w:type="spellEnd"/>
                  <w:r w:rsidRPr="007919CB">
                    <w:rPr>
                      <w:rFonts w:ascii="Arial" w:eastAsia="Times New Roman" w:hAnsi="Arial" w:cs="Arial"/>
                      <w:color w:val="auto"/>
                      <w:sz w:val="16"/>
                      <w:szCs w:val="16"/>
                      <w:lang w:eastAsia="en-GB"/>
                    </w:rPr>
                    <w:t xml:space="preserve"> M, </w:t>
                  </w:r>
                  <w:proofErr w:type="spellStart"/>
                  <w:r w:rsidRPr="007919CB">
                    <w:rPr>
                      <w:rFonts w:ascii="Arial" w:eastAsia="Times New Roman" w:hAnsi="Arial" w:cs="Arial"/>
                      <w:color w:val="auto"/>
                      <w:sz w:val="16"/>
                      <w:szCs w:val="16"/>
                      <w:lang w:eastAsia="en-GB"/>
                    </w:rPr>
                    <w:t>Porreca</w:t>
                  </w:r>
                  <w:proofErr w:type="spellEnd"/>
                  <w:r w:rsidRPr="007919CB">
                    <w:rPr>
                      <w:rFonts w:ascii="Arial" w:eastAsia="Times New Roman" w:hAnsi="Arial" w:cs="Arial"/>
                      <w:color w:val="auto"/>
                      <w:sz w:val="16"/>
                      <w:szCs w:val="16"/>
                      <w:lang w:eastAsia="en-GB"/>
                    </w:rPr>
                    <w:t xml:space="preserve"> A, Di Nicola M, </w:t>
                  </w:r>
                  <w:proofErr w:type="spellStart"/>
                  <w:r w:rsidRPr="007919CB">
                    <w:rPr>
                      <w:rFonts w:ascii="Arial" w:eastAsia="Times New Roman" w:hAnsi="Arial" w:cs="Arial"/>
                      <w:color w:val="auto"/>
                      <w:sz w:val="16"/>
                      <w:szCs w:val="16"/>
                      <w:lang w:eastAsia="en-GB"/>
                    </w:rPr>
                    <w:t>Boscia</w:t>
                  </w:r>
                  <w:proofErr w:type="spellEnd"/>
                  <w:r w:rsidRPr="007919CB">
                    <w:rPr>
                      <w:rFonts w:ascii="Arial" w:eastAsia="Times New Roman" w:hAnsi="Arial" w:cs="Arial"/>
                      <w:color w:val="auto"/>
                      <w:sz w:val="16"/>
                      <w:szCs w:val="16"/>
                      <w:lang w:eastAsia="en-GB"/>
                    </w:rPr>
                    <w:t xml:space="preserve"> F. </w:t>
                  </w:r>
                  <w:proofErr w:type="spellStart"/>
                  <w:r w:rsidRPr="007919CB">
                    <w:rPr>
                      <w:rFonts w:ascii="Arial" w:eastAsia="Times New Roman" w:hAnsi="Arial" w:cs="Arial"/>
                      <w:color w:val="auto"/>
                      <w:sz w:val="16"/>
                      <w:szCs w:val="16"/>
                      <w:lang w:eastAsia="en-GB"/>
                    </w:rPr>
                    <w:lastRenderedPageBreak/>
                    <w:t>Intraoperative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Iridectomy</w:t>
                  </w:r>
                  <w:proofErr w:type="spellEnd"/>
                  <w:r w:rsidRPr="007919CB">
                    <w:rPr>
                      <w:rFonts w:ascii="Arial" w:eastAsia="Times New Roman" w:hAnsi="Arial" w:cs="Arial"/>
                      <w:color w:val="auto"/>
                      <w:sz w:val="16"/>
                      <w:szCs w:val="16"/>
                      <w:lang w:eastAsia="en-GB"/>
                    </w:rPr>
                    <w:t xml:space="preserve"> in </w:t>
                  </w:r>
                  <w:proofErr w:type="spellStart"/>
                  <w:r w:rsidRPr="007919CB">
                    <w:rPr>
                      <w:rFonts w:ascii="Arial" w:eastAsia="Times New Roman" w:hAnsi="Arial" w:cs="Arial"/>
                      <w:color w:val="auto"/>
                      <w:sz w:val="16"/>
                      <w:szCs w:val="16"/>
                      <w:lang w:eastAsia="en-GB"/>
                    </w:rPr>
                    <w:t>Femto</w:t>
                  </w:r>
                  <w:proofErr w:type="spellEnd"/>
                  <w:r w:rsidRPr="007919CB">
                    <w:rPr>
                      <w:rFonts w:ascii="Arial" w:eastAsia="Times New Roman" w:hAnsi="Arial" w:cs="Arial"/>
                      <w:color w:val="auto"/>
                      <w:sz w:val="16"/>
                      <w:szCs w:val="16"/>
                      <w:lang w:eastAsia="en-GB"/>
                    </w:rPr>
                    <w:t xml:space="preserve">-Laser </w:t>
                  </w:r>
                  <w:proofErr w:type="spellStart"/>
                  <w:r w:rsidRPr="007919CB">
                    <w:rPr>
                      <w:rFonts w:ascii="Arial" w:eastAsia="Times New Roman" w:hAnsi="Arial" w:cs="Arial"/>
                      <w:color w:val="auto"/>
                      <w:sz w:val="16"/>
                      <w:szCs w:val="16"/>
                      <w:lang w:eastAsia="en-GB"/>
                    </w:rPr>
                    <w:t>Assisted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Smaller-Incision</w:t>
                  </w:r>
                  <w:proofErr w:type="spellEnd"/>
                  <w:r w:rsidRPr="007919CB">
                    <w:rPr>
                      <w:rFonts w:ascii="Arial" w:eastAsia="Times New Roman" w:hAnsi="Arial" w:cs="Arial"/>
                      <w:color w:val="auto"/>
                      <w:sz w:val="16"/>
                      <w:szCs w:val="16"/>
                      <w:lang w:eastAsia="en-GB"/>
                    </w:rPr>
                    <w:t xml:space="preserve"> New </w:t>
                  </w:r>
                  <w:proofErr w:type="spellStart"/>
                  <w:r w:rsidRPr="007919CB">
                    <w:rPr>
                      <w:rFonts w:ascii="Arial" w:eastAsia="Times New Roman" w:hAnsi="Arial" w:cs="Arial"/>
                      <w:color w:val="auto"/>
                      <w:sz w:val="16"/>
                      <w:szCs w:val="16"/>
                      <w:lang w:eastAsia="en-GB"/>
                    </w:rPr>
                    <w:t>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Implantable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Miniature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Telescope</w:t>
                  </w:r>
                  <w:proofErr w:type="spellEnd"/>
                  <w:r w:rsidRPr="007919CB">
                    <w:rPr>
                      <w:rFonts w:ascii="Arial" w:eastAsia="Times New Roman" w:hAnsi="Arial" w:cs="Arial"/>
                      <w:color w:val="auto"/>
                      <w:sz w:val="16"/>
                      <w:szCs w:val="16"/>
                      <w:lang w:eastAsia="en-GB"/>
                    </w:rPr>
                    <w:t xml:space="preserve">. J </w:t>
                  </w:r>
                  <w:proofErr w:type="spellStart"/>
                  <w:r w:rsidRPr="007919CB">
                    <w:rPr>
                      <w:rFonts w:ascii="Arial" w:eastAsia="Times New Roman" w:hAnsi="Arial" w:cs="Arial"/>
                      <w:color w:val="auto"/>
                      <w:sz w:val="16"/>
                      <w:szCs w:val="16"/>
                      <w:lang w:eastAsia="en-GB"/>
                    </w:rPr>
                    <w:t>Clin</w:t>
                  </w:r>
                  <w:proofErr w:type="spellEnd"/>
                  <w:r w:rsidRPr="007919CB">
                    <w:rPr>
                      <w:rFonts w:ascii="Arial" w:eastAsia="Times New Roman" w:hAnsi="Arial" w:cs="Arial"/>
                      <w:color w:val="auto"/>
                      <w:sz w:val="16"/>
                      <w:szCs w:val="16"/>
                      <w:lang w:eastAsia="en-GB"/>
                    </w:rPr>
                    <w:t xml:space="preserve"> Med. 2023 Dec 22;13(1):76.</w:t>
                  </w:r>
                </w:p>
                <w:p w14:paraId="55CA8BF9"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10. de </w:t>
                  </w:r>
                  <w:proofErr w:type="spellStart"/>
                  <w:r w:rsidRPr="007919CB">
                    <w:rPr>
                      <w:rFonts w:ascii="Arial" w:eastAsia="Times New Roman" w:hAnsi="Arial" w:cs="Arial"/>
                      <w:color w:val="auto"/>
                      <w:sz w:val="16"/>
                      <w:szCs w:val="16"/>
                      <w:lang w:eastAsia="en-GB"/>
                    </w:rPr>
                    <w:t>Angelis</w:t>
                  </w:r>
                  <w:proofErr w:type="spellEnd"/>
                  <w:r w:rsidRPr="007919CB">
                    <w:rPr>
                      <w:rFonts w:ascii="Arial" w:eastAsia="Times New Roman" w:hAnsi="Arial" w:cs="Arial"/>
                      <w:color w:val="auto"/>
                      <w:sz w:val="16"/>
                      <w:szCs w:val="16"/>
                      <w:lang w:eastAsia="en-GB"/>
                    </w:rPr>
                    <w:t xml:space="preserve"> L, </w:t>
                  </w:r>
                  <w:proofErr w:type="spellStart"/>
                  <w:r w:rsidRPr="007919CB">
                    <w:rPr>
                      <w:rFonts w:ascii="Arial" w:eastAsia="Times New Roman" w:hAnsi="Arial" w:cs="Arial"/>
                      <w:color w:val="auto"/>
                      <w:sz w:val="16"/>
                      <w:szCs w:val="16"/>
                      <w:lang w:eastAsia="en-GB"/>
                    </w:rPr>
                    <w:t>Galasso</w:t>
                  </w:r>
                  <w:proofErr w:type="spellEnd"/>
                  <w:r w:rsidRPr="007919CB">
                    <w:rPr>
                      <w:rFonts w:ascii="Arial" w:eastAsia="Times New Roman" w:hAnsi="Arial" w:cs="Arial"/>
                      <w:color w:val="auto"/>
                      <w:sz w:val="16"/>
                      <w:szCs w:val="16"/>
                      <w:lang w:eastAsia="en-GB"/>
                    </w:rPr>
                    <w:t xml:space="preserve"> M, Di </w:t>
                  </w:r>
                  <w:proofErr w:type="spellStart"/>
                  <w:r w:rsidRPr="007919CB">
                    <w:rPr>
                      <w:rFonts w:ascii="Arial" w:eastAsia="Times New Roman" w:hAnsi="Arial" w:cs="Arial"/>
                      <w:color w:val="auto"/>
                      <w:sz w:val="16"/>
                      <w:szCs w:val="16"/>
                      <w:lang w:eastAsia="en-GB"/>
                    </w:rPr>
                    <w:t>Simplicio</w:t>
                  </w:r>
                  <w:proofErr w:type="spellEnd"/>
                  <w:r w:rsidRPr="007919CB">
                    <w:rPr>
                      <w:rFonts w:ascii="Arial" w:eastAsia="Times New Roman" w:hAnsi="Arial" w:cs="Arial"/>
                      <w:color w:val="auto"/>
                      <w:sz w:val="16"/>
                      <w:szCs w:val="16"/>
                      <w:lang w:eastAsia="en-GB"/>
                    </w:rPr>
                    <w:t xml:space="preserve"> S, </w:t>
                  </w:r>
                  <w:proofErr w:type="spellStart"/>
                  <w:r w:rsidRPr="007919CB">
                    <w:rPr>
                      <w:rFonts w:ascii="Arial" w:eastAsia="Times New Roman" w:hAnsi="Arial" w:cs="Arial"/>
                      <w:color w:val="auto"/>
                      <w:sz w:val="16"/>
                      <w:szCs w:val="16"/>
                      <w:lang w:eastAsia="en-GB"/>
                    </w:rPr>
                    <w:t>Raimondi</w:t>
                  </w:r>
                  <w:proofErr w:type="spellEnd"/>
                  <w:r w:rsidRPr="007919CB">
                    <w:rPr>
                      <w:rFonts w:ascii="Arial" w:eastAsia="Times New Roman" w:hAnsi="Arial" w:cs="Arial"/>
                      <w:color w:val="auto"/>
                      <w:sz w:val="16"/>
                      <w:szCs w:val="16"/>
                      <w:lang w:eastAsia="en-GB"/>
                    </w:rPr>
                    <w:t xml:space="preserve"> R, </w:t>
                  </w:r>
                  <w:proofErr w:type="spellStart"/>
                  <w:r w:rsidRPr="007919CB">
                    <w:rPr>
                      <w:rFonts w:ascii="Arial" w:eastAsia="Times New Roman" w:hAnsi="Arial" w:cs="Arial"/>
                      <w:color w:val="auto"/>
                      <w:sz w:val="16"/>
                      <w:szCs w:val="16"/>
                      <w:lang w:eastAsia="en-GB"/>
                    </w:rPr>
                    <w:t>Vidal-Aroca</w:t>
                  </w:r>
                  <w:proofErr w:type="spellEnd"/>
                  <w:r w:rsidRPr="007919CB">
                    <w:rPr>
                      <w:rFonts w:ascii="Arial" w:eastAsia="Times New Roman" w:hAnsi="Arial" w:cs="Arial"/>
                      <w:color w:val="auto"/>
                      <w:sz w:val="16"/>
                      <w:szCs w:val="16"/>
                      <w:lang w:eastAsia="en-GB"/>
                    </w:rPr>
                    <w:t xml:space="preserve"> F, Romano MR, Toro MD, </w:t>
                  </w:r>
                  <w:proofErr w:type="spellStart"/>
                  <w:r w:rsidRPr="007919CB">
                    <w:rPr>
                      <w:rFonts w:ascii="Arial" w:eastAsia="Times New Roman" w:hAnsi="Arial" w:cs="Arial"/>
                      <w:color w:val="auto"/>
                      <w:sz w:val="16"/>
                      <w:szCs w:val="16"/>
                      <w:lang w:eastAsia="en-GB"/>
                    </w:rPr>
                    <w:t>Rizzo</w:t>
                  </w:r>
                  <w:proofErr w:type="spellEnd"/>
                  <w:r w:rsidRPr="007919CB">
                    <w:rPr>
                      <w:rFonts w:ascii="Arial" w:eastAsia="Times New Roman" w:hAnsi="Arial" w:cs="Arial"/>
                      <w:color w:val="auto"/>
                      <w:sz w:val="16"/>
                      <w:szCs w:val="16"/>
                      <w:lang w:eastAsia="en-GB"/>
                    </w:rPr>
                    <w:t xml:space="preserve"> S, </w:t>
                  </w:r>
                  <w:proofErr w:type="spellStart"/>
                  <w:r w:rsidRPr="007919CB">
                    <w:rPr>
                      <w:rFonts w:ascii="Arial" w:eastAsia="Times New Roman" w:hAnsi="Arial" w:cs="Arial"/>
                      <w:color w:val="auto"/>
                      <w:sz w:val="16"/>
                      <w:szCs w:val="16"/>
                      <w:lang w:eastAsia="en-GB"/>
                    </w:rPr>
                    <w:t>Barca</w:t>
                  </w:r>
                  <w:proofErr w:type="spellEnd"/>
                  <w:r w:rsidRPr="007919CB">
                    <w:rPr>
                      <w:rFonts w:ascii="Arial" w:eastAsia="Times New Roman" w:hAnsi="Arial" w:cs="Arial"/>
                      <w:color w:val="auto"/>
                      <w:sz w:val="16"/>
                      <w:szCs w:val="16"/>
                      <w:lang w:eastAsia="en-GB"/>
                    </w:rPr>
                    <w:t xml:space="preserve"> F. In </w:t>
                  </w:r>
                  <w:proofErr w:type="spellStart"/>
                  <w:r w:rsidRPr="007919CB">
                    <w:rPr>
                      <w:rFonts w:ascii="Arial" w:eastAsia="Times New Roman" w:hAnsi="Arial" w:cs="Arial"/>
                      <w:color w:val="auto"/>
                      <w:sz w:val="16"/>
                      <w:szCs w:val="16"/>
                      <w:lang w:eastAsia="en-GB"/>
                    </w:rPr>
                    <w:t>Vivo</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Evaluation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of</w:t>
                  </w:r>
                  <w:proofErr w:type="spellEnd"/>
                  <w:r w:rsidRPr="007919CB">
                    <w:rPr>
                      <w:rFonts w:ascii="Arial" w:eastAsia="Times New Roman" w:hAnsi="Arial" w:cs="Arial"/>
                      <w:color w:val="auto"/>
                      <w:sz w:val="16"/>
                      <w:szCs w:val="16"/>
                      <w:lang w:eastAsia="en-GB"/>
                    </w:rPr>
                    <w:t xml:space="preserve"> SING IMT™ </w:t>
                  </w:r>
                  <w:proofErr w:type="spellStart"/>
                  <w:r w:rsidRPr="007919CB">
                    <w:rPr>
                      <w:rFonts w:ascii="Arial" w:eastAsia="Times New Roman" w:hAnsi="Arial" w:cs="Arial"/>
                      <w:color w:val="auto"/>
                      <w:sz w:val="16"/>
                      <w:szCs w:val="16"/>
                      <w:lang w:eastAsia="en-GB"/>
                    </w:rPr>
                    <w:t>Alignment</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Late-</w:t>
                  </w:r>
                  <w:proofErr w:type="spellStart"/>
                  <w:r w:rsidRPr="007919CB">
                    <w:rPr>
                      <w:rFonts w:ascii="Arial" w:eastAsia="Times New Roman" w:hAnsi="Arial" w:cs="Arial"/>
                      <w:color w:val="auto"/>
                      <w:sz w:val="16"/>
                      <w:szCs w:val="16"/>
                      <w:lang w:eastAsia="en-GB"/>
                    </w:rPr>
                    <w:t>Stage</w:t>
                  </w:r>
                  <w:proofErr w:type="spellEnd"/>
                  <w:r w:rsidRPr="007919CB">
                    <w:rPr>
                      <w:rFonts w:ascii="Arial" w:eastAsia="Times New Roman" w:hAnsi="Arial" w:cs="Arial"/>
                      <w:color w:val="auto"/>
                      <w:sz w:val="16"/>
                      <w:szCs w:val="16"/>
                      <w:lang w:eastAsia="en-GB"/>
                    </w:rPr>
                    <w:t xml:space="preserve"> Age-</w:t>
                  </w:r>
                  <w:proofErr w:type="spellStart"/>
                  <w:r w:rsidRPr="007919CB">
                    <w:rPr>
                      <w:rFonts w:ascii="Arial" w:eastAsia="Times New Roman" w:hAnsi="Arial" w:cs="Arial"/>
                      <w:color w:val="auto"/>
                      <w:sz w:val="16"/>
                      <w:szCs w:val="16"/>
                      <w:lang w:eastAsia="en-GB"/>
                    </w:rPr>
                    <w:t>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Using</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Anterior</w:t>
                  </w:r>
                  <w:proofErr w:type="spellEnd"/>
                  <w:r w:rsidRPr="007919CB">
                    <w:rPr>
                      <w:rFonts w:ascii="Arial" w:eastAsia="Times New Roman" w:hAnsi="Arial" w:cs="Arial"/>
                      <w:color w:val="auto"/>
                      <w:sz w:val="16"/>
                      <w:szCs w:val="16"/>
                      <w:lang w:eastAsia="en-GB"/>
                    </w:rPr>
                    <w:t xml:space="preserve"> Segment OCT. </w:t>
                  </w:r>
                  <w:proofErr w:type="spellStart"/>
                  <w:r w:rsidRPr="007919CB">
                    <w:rPr>
                      <w:rFonts w:ascii="Arial" w:eastAsia="Times New Roman" w:hAnsi="Arial" w:cs="Arial"/>
                      <w:color w:val="auto"/>
                      <w:sz w:val="16"/>
                      <w:szCs w:val="16"/>
                      <w:lang w:eastAsia="en-GB"/>
                    </w:rPr>
                    <w:t>Ophthalmol</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Ther</w:t>
                  </w:r>
                  <w:proofErr w:type="spellEnd"/>
                  <w:r w:rsidRPr="007919CB">
                    <w:rPr>
                      <w:rFonts w:ascii="Arial" w:eastAsia="Times New Roman" w:hAnsi="Arial" w:cs="Arial"/>
                      <w:color w:val="auto"/>
                      <w:sz w:val="16"/>
                      <w:szCs w:val="16"/>
                      <w:lang w:eastAsia="en-GB"/>
                    </w:rPr>
                    <w:t xml:space="preserve">. 2025 Nov 12. </w:t>
                  </w:r>
                  <w:proofErr w:type="spellStart"/>
                  <w:r w:rsidRPr="007919CB">
                    <w:rPr>
                      <w:rFonts w:ascii="Arial" w:eastAsia="Times New Roman" w:hAnsi="Arial" w:cs="Arial"/>
                      <w:color w:val="auto"/>
                      <w:sz w:val="16"/>
                      <w:szCs w:val="16"/>
                      <w:lang w:eastAsia="en-GB"/>
                    </w:rPr>
                    <w:t>doi</w:t>
                  </w:r>
                  <w:proofErr w:type="spellEnd"/>
                  <w:r w:rsidRPr="007919CB">
                    <w:rPr>
                      <w:rFonts w:ascii="Arial" w:eastAsia="Times New Roman" w:hAnsi="Arial" w:cs="Arial"/>
                      <w:color w:val="auto"/>
                      <w:sz w:val="16"/>
                      <w:szCs w:val="16"/>
                      <w:lang w:eastAsia="en-GB"/>
                    </w:rPr>
                    <w:t xml:space="preserve">: 10.1007/s40123-025-01265-1. </w:t>
                  </w:r>
                  <w:proofErr w:type="spellStart"/>
                  <w:r w:rsidRPr="007919CB">
                    <w:rPr>
                      <w:rFonts w:ascii="Arial" w:eastAsia="Times New Roman" w:hAnsi="Arial" w:cs="Arial"/>
                      <w:color w:val="auto"/>
                      <w:sz w:val="16"/>
                      <w:szCs w:val="16"/>
                      <w:lang w:eastAsia="en-GB"/>
                    </w:rPr>
                    <w:t>Epub</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ahead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of</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print</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Erratum</w:t>
                  </w:r>
                  <w:proofErr w:type="spellEnd"/>
                  <w:r w:rsidRPr="007919CB">
                    <w:rPr>
                      <w:rFonts w:ascii="Arial" w:eastAsia="Times New Roman" w:hAnsi="Arial" w:cs="Arial"/>
                      <w:color w:val="auto"/>
                      <w:sz w:val="16"/>
                      <w:szCs w:val="16"/>
                      <w:lang w:eastAsia="en-GB"/>
                    </w:rPr>
                    <w:t xml:space="preserve"> in: </w:t>
                  </w:r>
                  <w:proofErr w:type="spellStart"/>
                  <w:r w:rsidRPr="007919CB">
                    <w:rPr>
                      <w:rFonts w:ascii="Arial" w:eastAsia="Times New Roman" w:hAnsi="Arial" w:cs="Arial"/>
                      <w:color w:val="auto"/>
                      <w:sz w:val="16"/>
                      <w:szCs w:val="16"/>
                      <w:lang w:eastAsia="en-GB"/>
                    </w:rPr>
                    <w:t>Ophthalmol</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Ther</w:t>
                  </w:r>
                  <w:proofErr w:type="spellEnd"/>
                  <w:r w:rsidRPr="007919CB">
                    <w:rPr>
                      <w:rFonts w:ascii="Arial" w:eastAsia="Times New Roman" w:hAnsi="Arial" w:cs="Arial"/>
                      <w:color w:val="auto"/>
                      <w:sz w:val="16"/>
                      <w:szCs w:val="16"/>
                      <w:lang w:eastAsia="en-GB"/>
                    </w:rPr>
                    <w:t xml:space="preserve">. 2025 Dec 3. </w:t>
                  </w:r>
                </w:p>
                <w:p w14:paraId="5668C4DE"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11. </w:t>
                  </w:r>
                  <w:proofErr w:type="spellStart"/>
                  <w:r w:rsidRPr="007919CB">
                    <w:rPr>
                      <w:rFonts w:ascii="Arial" w:eastAsia="Times New Roman" w:hAnsi="Arial" w:cs="Arial"/>
                      <w:color w:val="auto"/>
                      <w:sz w:val="16"/>
                      <w:szCs w:val="16"/>
                      <w:lang w:eastAsia="en-GB"/>
                    </w:rPr>
                    <w:t>Adamo</w:t>
                  </w:r>
                  <w:proofErr w:type="spellEnd"/>
                  <w:r w:rsidRPr="007919CB">
                    <w:rPr>
                      <w:rFonts w:ascii="Arial" w:eastAsia="Times New Roman" w:hAnsi="Arial" w:cs="Arial"/>
                      <w:color w:val="auto"/>
                      <w:sz w:val="16"/>
                      <w:szCs w:val="16"/>
                      <w:lang w:eastAsia="en-GB"/>
                    </w:rPr>
                    <w:t xml:space="preserve"> GG, Pellegrini M, </w:t>
                  </w:r>
                  <w:proofErr w:type="spellStart"/>
                  <w:r w:rsidRPr="007919CB">
                    <w:rPr>
                      <w:rFonts w:ascii="Arial" w:eastAsia="Times New Roman" w:hAnsi="Arial" w:cs="Arial"/>
                      <w:color w:val="auto"/>
                      <w:sz w:val="16"/>
                      <w:szCs w:val="16"/>
                      <w:lang w:eastAsia="en-GB"/>
                    </w:rPr>
                    <w:t>Nasini</w:t>
                  </w:r>
                  <w:proofErr w:type="spellEnd"/>
                  <w:r w:rsidRPr="007919CB">
                    <w:rPr>
                      <w:rFonts w:ascii="Arial" w:eastAsia="Times New Roman" w:hAnsi="Arial" w:cs="Arial"/>
                      <w:color w:val="auto"/>
                      <w:sz w:val="16"/>
                      <w:szCs w:val="16"/>
                      <w:lang w:eastAsia="en-GB"/>
                    </w:rPr>
                    <w:t xml:space="preserve"> F, et al. </w:t>
                  </w:r>
                  <w:proofErr w:type="spellStart"/>
                  <w:r w:rsidRPr="007919CB">
                    <w:rPr>
                      <w:rFonts w:ascii="Arial" w:eastAsia="Times New Roman" w:hAnsi="Arial" w:cs="Arial"/>
                      <w:color w:val="auto"/>
                      <w:sz w:val="16"/>
                      <w:szCs w:val="16"/>
                      <w:lang w:eastAsia="en-GB"/>
                    </w:rPr>
                    <w:t>Anatomical</w:t>
                  </w:r>
                  <w:proofErr w:type="spellEnd"/>
                  <w:r w:rsidRPr="007919CB">
                    <w:rPr>
                      <w:rFonts w:ascii="Arial" w:eastAsia="Times New Roman" w:hAnsi="Arial" w:cs="Arial"/>
                      <w:color w:val="auto"/>
                      <w:sz w:val="16"/>
                      <w:szCs w:val="16"/>
                      <w:lang w:eastAsia="en-GB"/>
                    </w:rPr>
                    <w:t xml:space="preserve"> and </w:t>
                  </w:r>
                  <w:proofErr w:type="spellStart"/>
                  <w:r w:rsidRPr="007919CB">
                    <w:rPr>
                      <w:rFonts w:ascii="Arial" w:eastAsia="Times New Roman" w:hAnsi="Arial" w:cs="Arial"/>
                      <w:color w:val="auto"/>
                      <w:sz w:val="16"/>
                      <w:szCs w:val="16"/>
                      <w:lang w:eastAsia="en-GB"/>
                    </w:rPr>
                    <w:t>functional</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results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of</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patients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with</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late-stage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age-related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6 </w:t>
                  </w:r>
                  <w:proofErr w:type="spellStart"/>
                  <w:r w:rsidRPr="007919CB">
                    <w:rPr>
                      <w:rFonts w:ascii="Arial" w:eastAsia="Times New Roman" w:hAnsi="Arial" w:cs="Arial"/>
                      <w:color w:val="auto"/>
                      <w:sz w:val="16"/>
                      <w:szCs w:val="16"/>
                      <w:lang w:eastAsia="en-GB"/>
                    </w:rPr>
                    <w:t>months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after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smaller-incision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new-generation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implantable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miniature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telescope</w:t>
                  </w:r>
                  <w:proofErr w:type="spellEnd"/>
                  <w:r w:rsidRPr="007919CB">
                    <w:rPr>
                      <w:rFonts w:ascii="Arial" w:eastAsia="Times New Roman" w:hAnsi="Arial" w:cs="Arial"/>
                      <w:color w:val="auto"/>
                      <w:sz w:val="16"/>
                      <w:szCs w:val="16"/>
                      <w:lang w:eastAsia="en-GB"/>
                    </w:rPr>
                    <w:t xml:space="preserve"> (SING IMT™) </w:t>
                  </w:r>
                  <w:proofErr w:type="spellStart"/>
                  <w:r w:rsidRPr="007919CB">
                    <w:rPr>
                      <w:rFonts w:ascii="Arial" w:eastAsia="Times New Roman" w:hAnsi="Arial" w:cs="Arial"/>
                      <w:color w:val="auto"/>
                      <w:sz w:val="16"/>
                      <w:szCs w:val="16"/>
                      <w:lang w:eastAsia="en-GB"/>
                    </w:rPr>
                    <w:t>implantation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Eye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Lond</w:t>
                  </w:r>
                  <w:proofErr w:type="spellEnd"/>
                  <w:r w:rsidRPr="007919CB">
                    <w:rPr>
                      <w:rFonts w:ascii="Arial" w:eastAsia="Times New Roman" w:hAnsi="Arial" w:cs="Arial"/>
                      <w:color w:val="auto"/>
                      <w:sz w:val="16"/>
                      <w:szCs w:val="16"/>
                      <w:lang w:eastAsia="en-GB"/>
                    </w:rPr>
                    <w:t>). 2025 Feb;39(3):544-547.</w:t>
                  </w:r>
                </w:p>
                <w:p w14:paraId="0C556AB1"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12. </w:t>
                  </w:r>
                  <w:proofErr w:type="spellStart"/>
                  <w:r w:rsidRPr="007919CB">
                    <w:rPr>
                      <w:rFonts w:ascii="Arial" w:eastAsia="Times New Roman" w:hAnsi="Arial" w:cs="Arial"/>
                      <w:color w:val="auto"/>
                      <w:sz w:val="16"/>
                      <w:szCs w:val="16"/>
                      <w:lang w:eastAsia="en-GB"/>
                    </w:rPr>
                    <w:t>Savastano</w:t>
                  </w:r>
                  <w:proofErr w:type="spellEnd"/>
                  <w:r w:rsidRPr="007919CB">
                    <w:rPr>
                      <w:rFonts w:ascii="Arial" w:eastAsia="Times New Roman" w:hAnsi="Arial" w:cs="Arial"/>
                      <w:color w:val="auto"/>
                      <w:sz w:val="16"/>
                      <w:szCs w:val="16"/>
                      <w:lang w:eastAsia="en-GB"/>
                    </w:rPr>
                    <w:t xml:space="preserve"> A, </w:t>
                  </w:r>
                  <w:proofErr w:type="spellStart"/>
                  <w:r w:rsidRPr="007919CB">
                    <w:rPr>
                      <w:rFonts w:ascii="Arial" w:eastAsia="Times New Roman" w:hAnsi="Arial" w:cs="Arial"/>
                      <w:color w:val="auto"/>
                      <w:sz w:val="16"/>
                      <w:szCs w:val="16"/>
                      <w:lang w:eastAsia="en-GB"/>
                    </w:rPr>
                    <w:t>D'Onofrio</w:t>
                  </w:r>
                  <w:proofErr w:type="spellEnd"/>
                  <w:r w:rsidRPr="007919CB">
                    <w:rPr>
                      <w:rFonts w:ascii="Arial" w:eastAsia="Times New Roman" w:hAnsi="Arial" w:cs="Arial"/>
                      <w:color w:val="auto"/>
                      <w:sz w:val="16"/>
                      <w:szCs w:val="16"/>
                      <w:lang w:eastAsia="en-GB"/>
                    </w:rPr>
                    <w:t xml:space="preserve"> NC, </w:t>
                  </w:r>
                  <w:proofErr w:type="spellStart"/>
                  <w:r w:rsidRPr="007919CB">
                    <w:rPr>
                      <w:rFonts w:ascii="Arial" w:eastAsia="Times New Roman" w:hAnsi="Arial" w:cs="Arial"/>
                      <w:color w:val="auto"/>
                      <w:sz w:val="16"/>
                      <w:szCs w:val="16"/>
                      <w:lang w:eastAsia="en-GB"/>
                    </w:rPr>
                    <w:t>Francione</w:t>
                  </w:r>
                  <w:proofErr w:type="spellEnd"/>
                  <w:r w:rsidRPr="007919CB">
                    <w:rPr>
                      <w:rFonts w:ascii="Arial" w:eastAsia="Times New Roman" w:hAnsi="Arial" w:cs="Arial"/>
                      <w:color w:val="auto"/>
                      <w:sz w:val="16"/>
                      <w:szCs w:val="16"/>
                      <w:lang w:eastAsia="en-GB"/>
                    </w:rPr>
                    <w:t xml:space="preserve"> G, </w:t>
                  </w:r>
                  <w:proofErr w:type="spellStart"/>
                  <w:r w:rsidRPr="007919CB">
                    <w:rPr>
                      <w:rFonts w:ascii="Arial" w:eastAsia="Times New Roman" w:hAnsi="Arial" w:cs="Arial"/>
                      <w:color w:val="auto"/>
                      <w:sz w:val="16"/>
                      <w:szCs w:val="16"/>
                      <w:lang w:eastAsia="en-GB"/>
                    </w:rPr>
                    <w:t>Sasso</w:t>
                  </w:r>
                  <w:proofErr w:type="spellEnd"/>
                  <w:r w:rsidRPr="007919CB">
                    <w:rPr>
                      <w:rFonts w:ascii="Arial" w:eastAsia="Times New Roman" w:hAnsi="Arial" w:cs="Arial"/>
                      <w:color w:val="auto"/>
                      <w:sz w:val="16"/>
                      <w:szCs w:val="16"/>
                      <w:lang w:eastAsia="en-GB"/>
                    </w:rPr>
                    <w:t xml:space="preserve"> P, Hu L, </w:t>
                  </w:r>
                  <w:proofErr w:type="spellStart"/>
                  <w:r w:rsidRPr="007919CB">
                    <w:rPr>
                      <w:rFonts w:ascii="Arial" w:eastAsia="Times New Roman" w:hAnsi="Arial" w:cs="Arial"/>
                      <w:color w:val="auto"/>
                      <w:sz w:val="16"/>
                      <w:szCs w:val="16"/>
                      <w:lang w:eastAsia="en-GB"/>
                    </w:rPr>
                    <w:t>Rizzo</w:t>
                  </w:r>
                  <w:proofErr w:type="spellEnd"/>
                  <w:r w:rsidRPr="007919CB">
                    <w:rPr>
                      <w:rFonts w:ascii="Arial" w:eastAsia="Times New Roman" w:hAnsi="Arial" w:cs="Arial"/>
                      <w:color w:val="auto"/>
                      <w:sz w:val="16"/>
                      <w:szCs w:val="16"/>
                      <w:lang w:eastAsia="en-GB"/>
                    </w:rPr>
                    <w:t xml:space="preserve"> S. SING-IMT </w:t>
                  </w:r>
                  <w:proofErr w:type="spellStart"/>
                  <w:r w:rsidRPr="007919CB">
                    <w:rPr>
                      <w:rFonts w:ascii="Arial" w:eastAsia="Times New Roman" w:hAnsi="Arial" w:cs="Arial"/>
                      <w:color w:val="auto"/>
                      <w:sz w:val="16"/>
                      <w:szCs w:val="16"/>
                      <w:lang w:eastAsia="en-GB"/>
                    </w:rPr>
                    <w:t>Removal</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Unsatisfied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Patients</w:t>
                  </w:r>
                  <w:proofErr w:type="spellEnd"/>
                  <w:r w:rsidRPr="007919CB">
                    <w:rPr>
                      <w:rFonts w:ascii="Arial" w:eastAsia="Times New Roman" w:hAnsi="Arial" w:cs="Arial"/>
                      <w:color w:val="auto"/>
                      <w:sz w:val="16"/>
                      <w:szCs w:val="16"/>
                      <w:lang w:eastAsia="en-GB"/>
                    </w:rPr>
                    <w:t xml:space="preserve">: Step-by-Step </w:t>
                  </w:r>
                  <w:proofErr w:type="spellStart"/>
                  <w:r w:rsidRPr="007919CB">
                    <w:rPr>
                      <w:rFonts w:ascii="Arial" w:eastAsia="Times New Roman" w:hAnsi="Arial" w:cs="Arial"/>
                      <w:color w:val="auto"/>
                      <w:sz w:val="16"/>
                      <w:szCs w:val="16"/>
                      <w:lang w:eastAsia="en-GB"/>
                    </w:rPr>
                    <w:t>Surgery</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a </w:t>
                  </w:r>
                  <w:proofErr w:type="spellStart"/>
                  <w:r w:rsidRPr="007919CB">
                    <w:rPr>
                      <w:rFonts w:ascii="Arial" w:eastAsia="Times New Roman" w:hAnsi="Arial" w:cs="Arial"/>
                      <w:color w:val="auto"/>
                      <w:sz w:val="16"/>
                      <w:szCs w:val="16"/>
                      <w:lang w:eastAsia="en-GB"/>
                    </w:rPr>
                    <w:t>Safe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Explant</w:t>
                  </w:r>
                  <w:proofErr w:type="spellEnd"/>
                  <w:r w:rsidRPr="007919CB">
                    <w:rPr>
                      <w:rFonts w:ascii="Arial" w:eastAsia="Times New Roman" w:hAnsi="Arial" w:cs="Arial"/>
                      <w:color w:val="auto"/>
                      <w:sz w:val="16"/>
                      <w:szCs w:val="16"/>
                      <w:lang w:eastAsia="en-GB"/>
                    </w:rPr>
                    <w:t xml:space="preserve">. Retina. 2025 </w:t>
                  </w:r>
                  <w:proofErr w:type="spellStart"/>
                  <w:r w:rsidRPr="007919CB">
                    <w:rPr>
                      <w:rFonts w:ascii="Arial" w:eastAsia="Times New Roman" w:hAnsi="Arial" w:cs="Arial"/>
                      <w:color w:val="auto"/>
                      <w:sz w:val="16"/>
                      <w:szCs w:val="16"/>
                      <w:lang w:eastAsia="en-GB"/>
                    </w:rPr>
                    <w:t>Apr</w:t>
                  </w:r>
                  <w:proofErr w:type="spellEnd"/>
                  <w:r w:rsidRPr="007919CB">
                    <w:rPr>
                      <w:rFonts w:ascii="Arial" w:eastAsia="Times New Roman" w:hAnsi="Arial" w:cs="Arial"/>
                      <w:color w:val="auto"/>
                      <w:sz w:val="16"/>
                      <w:szCs w:val="16"/>
                      <w:lang w:eastAsia="en-GB"/>
                    </w:rPr>
                    <w:t xml:space="preserve"> 1;45(4):798-800.</w:t>
                  </w:r>
                </w:p>
                <w:p w14:paraId="43EACD4F"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13. </w:t>
                  </w:r>
                  <w:proofErr w:type="spellStart"/>
                  <w:r w:rsidRPr="007919CB">
                    <w:rPr>
                      <w:rFonts w:ascii="Arial" w:eastAsia="Times New Roman" w:hAnsi="Arial" w:cs="Arial"/>
                      <w:color w:val="auto"/>
                      <w:sz w:val="16"/>
                      <w:szCs w:val="16"/>
                      <w:lang w:eastAsia="en-GB"/>
                    </w:rPr>
                    <w:t>Borkenstein</w:t>
                  </w:r>
                  <w:proofErr w:type="spellEnd"/>
                  <w:r w:rsidRPr="007919CB">
                    <w:rPr>
                      <w:rFonts w:ascii="Arial" w:eastAsia="Times New Roman" w:hAnsi="Arial" w:cs="Arial"/>
                      <w:color w:val="auto"/>
                      <w:sz w:val="16"/>
                      <w:szCs w:val="16"/>
                      <w:lang w:eastAsia="en-GB"/>
                    </w:rPr>
                    <w:t xml:space="preserve"> AF, </w:t>
                  </w:r>
                  <w:proofErr w:type="spellStart"/>
                  <w:r w:rsidRPr="007919CB">
                    <w:rPr>
                      <w:rFonts w:ascii="Arial" w:eastAsia="Times New Roman" w:hAnsi="Arial" w:cs="Arial"/>
                      <w:color w:val="auto"/>
                      <w:sz w:val="16"/>
                      <w:szCs w:val="16"/>
                      <w:lang w:eastAsia="en-GB"/>
                    </w:rPr>
                    <w:t>Borkenstein</w:t>
                  </w:r>
                  <w:proofErr w:type="spellEnd"/>
                  <w:r w:rsidRPr="007919CB">
                    <w:rPr>
                      <w:rFonts w:ascii="Arial" w:eastAsia="Times New Roman" w:hAnsi="Arial" w:cs="Arial"/>
                      <w:color w:val="auto"/>
                      <w:sz w:val="16"/>
                      <w:szCs w:val="16"/>
                      <w:lang w:eastAsia="en-GB"/>
                    </w:rPr>
                    <w:t xml:space="preserve"> EM, Augustin AJ. </w:t>
                  </w:r>
                  <w:proofErr w:type="spellStart"/>
                  <w:r w:rsidRPr="007919CB">
                    <w:rPr>
                      <w:rFonts w:ascii="Arial" w:eastAsia="Times New Roman" w:hAnsi="Arial" w:cs="Arial"/>
                      <w:color w:val="auto"/>
                      <w:sz w:val="16"/>
                      <w:szCs w:val="16"/>
                      <w:lang w:eastAsia="en-GB"/>
                    </w:rPr>
                    <w:t>Implantable</w:t>
                  </w:r>
                  <w:proofErr w:type="spellEnd"/>
                  <w:r w:rsidRPr="007919CB">
                    <w:rPr>
                      <w:rFonts w:ascii="Arial" w:eastAsia="Times New Roman" w:hAnsi="Arial" w:cs="Arial"/>
                      <w:color w:val="auto"/>
                      <w:sz w:val="16"/>
                      <w:szCs w:val="16"/>
                      <w:lang w:eastAsia="en-GB"/>
                    </w:rPr>
                    <w:t xml:space="preserve"> vision-</w:t>
                  </w:r>
                  <w:proofErr w:type="spellStart"/>
                  <w:r w:rsidRPr="007919CB">
                    <w:rPr>
                      <w:rFonts w:ascii="Arial" w:eastAsia="Times New Roman" w:hAnsi="Arial" w:cs="Arial"/>
                      <w:color w:val="auto"/>
                      <w:sz w:val="16"/>
                      <w:szCs w:val="16"/>
                      <w:lang w:eastAsia="en-GB"/>
                    </w:rPr>
                    <w:t>enhancing</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devices</w:t>
                  </w:r>
                  <w:proofErr w:type="spellEnd"/>
                  <w:r w:rsidRPr="007919CB">
                    <w:rPr>
                      <w:rFonts w:ascii="Arial" w:eastAsia="Times New Roman" w:hAnsi="Arial" w:cs="Arial"/>
                      <w:color w:val="auto"/>
                      <w:sz w:val="16"/>
                      <w:szCs w:val="16"/>
                      <w:lang w:eastAsia="en-GB"/>
                    </w:rPr>
                    <w:t xml:space="preserve"> and </w:t>
                  </w:r>
                  <w:proofErr w:type="spellStart"/>
                  <w:r w:rsidRPr="007919CB">
                    <w:rPr>
                      <w:rFonts w:ascii="Arial" w:eastAsia="Times New Roman" w:hAnsi="Arial" w:cs="Arial"/>
                      <w:color w:val="auto"/>
                      <w:sz w:val="16"/>
                      <w:szCs w:val="16"/>
                      <w:lang w:eastAsia="en-GB"/>
                    </w:rPr>
                    <w:t>postoperative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rehabilitation</w:t>
                  </w:r>
                  <w:proofErr w:type="spellEnd"/>
                  <w:r w:rsidRPr="007919CB">
                    <w:rPr>
                      <w:rFonts w:ascii="Arial" w:eastAsia="Times New Roman" w:hAnsi="Arial" w:cs="Arial"/>
                      <w:color w:val="auto"/>
                      <w:sz w:val="16"/>
                      <w:szCs w:val="16"/>
                      <w:lang w:eastAsia="en-GB"/>
                    </w:rPr>
                    <w:t xml:space="preserve"> in </w:t>
                  </w:r>
                  <w:proofErr w:type="spellStart"/>
                  <w:r w:rsidRPr="007919CB">
                    <w:rPr>
                      <w:rFonts w:ascii="Arial" w:eastAsia="Times New Roman" w:hAnsi="Arial" w:cs="Arial"/>
                      <w:color w:val="auto"/>
                      <w:sz w:val="16"/>
                      <w:szCs w:val="16"/>
                      <w:lang w:eastAsia="en-GB"/>
                    </w:rPr>
                    <w:t>advanced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age-related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Eye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Lond</w:t>
                  </w:r>
                  <w:proofErr w:type="spellEnd"/>
                  <w:r w:rsidRPr="007919CB">
                    <w:rPr>
                      <w:rFonts w:ascii="Arial" w:eastAsia="Times New Roman" w:hAnsi="Arial" w:cs="Arial"/>
                      <w:color w:val="auto"/>
                      <w:sz w:val="16"/>
                      <w:szCs w:val="16"/>
                      <w:lang w:eastAsia="en-GB"/>
                    </w:rPr>
                    <w:t xml:space="preserve">). 2023 Mar;37(4):597-606. </w:t>
                  </w:r>
                </w:p>
                <w:p w14:paraId="21D334B4"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14. Nekolova J, </w:t>
                  </w:r>
                  <w:proofErr w:type="spellStart"/>
                  <w:r w:rsidRPr="007919CB">
                    <w:rPr>
                      <w:rFonts w:ascii="Arial" w:eastAsia="Times New Roman" w:hAnsi="Arial" w:cs="Arial"/>
                      <w:color w:val="auto"/>
                      <w:sz w:val="16"/>
                      <w:szCs w:val="16"/>
                      <w:lang w:eastAsia="en-GB"/>
                    </w:rPr>
                    <w:t>Rozsival</w:t>
                  </w:r>
                  <w:proofErr w:type="spellEnd"/>
                  <w:r w:rsidRPr="007919CB">
                    <w:rPr>
                      <w:rFonts w:ascii="Arial" w:eastAsia="Times New Roman" w:hAnsi="Arial" w:cs="Arial"/>
                      <w:color w:val="auto"/>
                      <w:sz w:val="16"/>
                      <w:szCs w:val="16"/>
                      <w:lang w:eastAsia="en-GB"/>
                    </w:rPr>
                    <w:t xml:space="preserve"> P, Sin M, </w:t>
                  </w:r>
                  <w:proofErr w:type="spellStart"/>
                  <w:r w:rsidRPr="007919CB">
                    <w:rPr>
                      <w:rFonts w:ascii="Arial" w:eastAsia="Times New Roman" w:hAnsi="Arial" w:cs="Arial"/>
                      <w:color w:val="auto"/>
                      <w:sz w:val="16"/>
                      <w:szCs w:val="16"/>
                      <w:lang w:eastAsia="en-GB"/>
                    </w:rPr>
                    <w:t>Jiraskova</w:t>
                  </w:r>
                  <w:proofErr w:type="spellEnd"/>
                  <w:r w:rsidRPr="007919CB">
                    <w:rPr>
                      <w:rFonts w:ascii="Arial" w:eastAsia="Times New Roman" w:hAnsi="Arial" w:cs="Arial"/>
                      <w:color w:val="auto"/>
                      <w:sz w:val="16"/>
                      <w:szCs w:val="16"/>
                      <w:lang w:eastAsia="en-GB"/>
                    </w:rPr>
                    <w:t xml:space="preserve"> N. </w:t>
                  </w:r>
                  <w:proofErr w:type="spellStart"/>
                  <w:r w:rsidRPr="007919CB">
                    <w:rPr>
                      <w:rFonts w:ascii="Arial" w:eastAsia="Times New Roman" w:hAnsi="Arial" w:cs="Arial"/>
                      <w:color w:val="auto"/>
                      <w:sz w:val="16"/>
                      <w:szCs w:val="16"/>
                      <w:lang w:eastAsia="en-GB"/>
                    </w:rPr>
                    <w:t>Scharioth</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Lens</w:t>
                  </w:r>
                  <w:proofErr w:type="spellEnd"/>
                  <w:r w:rsidRPr="007919CB">
                    <w:rPr>
                      <w:rFonts w:ascii="Arial" w:eastAsia="Times New Roman" w:hAnsi="Arial" w:cs="Arial"/>
                      <w:color w:val="auto"/>
                      <w:sz w:val="16"/>
                      <w:szCs w:val="16"/>
                      <w:lang w:eastAsia="en-GB"/>
                    </w:rPr>
                    <w:t xml:space="preserve">: A </w:t>
                  </w:r>
                  <w:proofErr w:type="spellStart"/>
                  <w:r w:rsidRPr="007919CB">
                    <w:rPr>
                      <w:rFonts w:ascii="Arial" w:eastAsia="Times New Roman" w:hAnsi="Arial" w:cs="Arial"/>
                      <w:color w:val="auto"/>
                      <w:sz w:val="16"/>
                      <w:szCs w:val="16"/>
                      <w:lang w:eastAsia="en-GB"/>
                    </w:rPr>
                    <w:t>new</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intraocular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implant</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low</w:t>
                  </w:r>
                  <w:proofErr w:type="spellEnd"/>
                  <w:r w:rsidRPr="007919CB">
                    <w:rPr>
                      <w:rFonts w:ascii="Arial" w:eastAsia="Times New Roman" w:hAnsi="Arial" w:cs="Arial"/>
                      <w:color w:val="auto"/>
                      <w:sz w:val="16"/>
                      <w:szCs w:val="16"/>
                      <w:lang w:eastAsia="en-GB"/>
                    </w:rPr>
                    <w:t xml:space="preserve">-vision </w:t>
                  </w:r>
                  <w:proofErr w:type="spellStart"/>
                  <w:r w:rsidRPr="007919CB">
                    <w:rPr>
                      <w:rFonts w:ascii="Arial" w:eastAsia="Times New Roman" w:hAnsi="Arial" w:cs="Arial"/>
                      <w:color w:val="auto"/>
                      <w:sz w:val="16"/>
                      <w:szCs w:val="16"/>
                      <w:lang w:eastAsia="en-GB"/>
                    </w:rPr>
                    <w:t>patients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with</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stabilized</w:t>
                  </w:r>
                  <w:proofErr w:type="spellEnd"/>
                  <w:r w:rsidRPr="007919CB">
                    <w:rPr>
                      <w:rFonts w:ascii="Arial" w:eastAsia="Times New Roman" w:hAnsi="Arial" w:cs="Arial"/>
                      <w:color w:val="auto"/>
                      <w:sz w:val="16"/>
                      <w:szCs w:val="16"/>
                      <w:lang w:eastAsia="en-GB"/>
                    </w:rPr>
                    <w:t xml:space="preserve"> </w:t>
                  </w:r>
                  <w:proofErr w:type="spellStart"/>
                  <w:proofErr w:type="gramStart"/>
                  <w:r w:rsidRPr="007919CB">
                    <w:rPr>
                      <w:rFonts w:ascii="Arial" w:eastAsia="Times New Roman" w:hAnsi="Arial" w:cs="Arial"/>
                      <w:color w:val="auto"/>
                      <w:sz w:val="16"/>
                      <w:szCs w:val="16"/>
                      <w:lang w:eastAsia="en-GB"/>
                    </w:rPr>
                    <w:t>maculopathy</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first</w:t>
                  </w:r>
                  <w:proofErr w:type="spellEnd"/>
                  <w:proofErr w:type="gram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experience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Biomed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Pap</w:t>
                  </w:r>
                  <w:proofErr w:type="spellEnd"/>
                  <w:r w:rsidRPr="007919CB">
                    <w:rPr>
                      <w:rFonts w:ascii="Arial" w:eastAsia="Times New Roman" w:hAnsi="Arial" w:cs="Arial"/>
                      <w:color w:val="auto"/>
                      <w:sz w:val="16"/>
                      <w:szCs w:val="16"/>
                      <w:lang w:eastAsia="en-GB"/>
                    </w:rPr>
                    <w:t xml:space="preserve"> Med </w:t>
                  </w:r>
                  <w:proofErr w:type="spellStart"/>
                  <w:r w:rsidRPr="007919CB">
                    <w:rPr>
                      <w:rFonts w:ascii="Arial" w:eastAsia="Times New Roman" w:hAnsi="Arial" w:cs="Arial"/>
                      <w:color w:val="auto"/>
                      <w:sz w:val="16"/>
                      <w:szCs w:val="16"/>
                      <w:lang w:eastAsia="en-GB"/>
                    </w:rPr>
                    <w:t>Fac</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Univ</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Palacky</w:t>
                  </w:r>
                  <w:proofErr w:type="spellEnd"/>
                  <w:r w:rsidRPr="007919CB">
                    <w:rPr>
                      <w:rFonts w:ascii="Arial" w:eastAsia="Times New Roman" w:hAnsi="Arial" w:cs="Arial"/>
                      <w:color w:val="auto"/>
                      <w:sz w:val="16"/>
                      <w:szCs w:val="16"/>
                      <w:lang w:eastAsia="en-GB"/>
                    </w:rPr>
                    <w:t xml:space="preserve"> Olomouc Czech </w:t>
                  </w:r>
                  <w:proofErr w:type="spellStart"/>
                  <w:r w:rsidRPr="007919CB">
                    <w:rPr>
                      <w:rFonts w:ascii="Arial" w:eastAsia="Times New Roman" w:hAnsi="Arial" w:cs="Arial"/>
                      <w:color w:val="auto"/>
                      <w:sz w:val="16"/>
                      <w:szCs w:val="16"/>
                      <w:lang w:eastAsia="en-GB"/>
                    </w:rPr>
                    <w:t>Repub</w:t>
                  </w:r>
                  <w:proofErr w:type="spellEnd"/>
                  <w:r w:rsidRPr="007919CB">
                    <w:rPr>
                      <w:rFonts w:ascii="Arial" w:eastAsia="Times New Roman" w:hAnsi="Arial" w:cs="Arial"/>
                      <w:color w:val="auto"/>
                      <w:sz w:val="16"/>
                      <w:szCs w:val="16"/>
                      <w:lang w:eastAsia="en-GB"/>
                    </w:rPr>
                    <w:t>. 2017 Jun;161(2):206-209.</w:t>
                  </w:r>
                </w:p>
                <w:p w14:paraId="3E99B189"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15. </w:t>
                  </w:r>
                  <w:proofErr w:type="spellStart"/>
                  <w:r w:rsidRPr="007919CB">
                    <w:rPr>
                      <w:rFonts w:ascii="Arial" w:eastAsia="Times New Roman" w:hAnsi="Arial" w:cs="Arial"/>
                      <w:color w:val="auto"/>
                      <w:sz w:val="16"/>
                      <w:szCs w:val="16"/>
                      <w:lang w:eastAsia="en-GB"/>
                    </w:rPr>
                    <w:t>Scharioth</w:t>
                  </w:r>
                  <w:proofErr w:type="spellEnd"/>
                  <w:r w:rsidRPr="007919CB">
                    <w:rPr>
                      <w:rFonts w:ascii="Arial" w:eastAsia="Times New Roman" w:hAnsi="Arial" w:cs="Arial"/>
                      <w:color w:val="auto"/>
                      <w:sz w:val="16"/>
                      <w:szCs w:val="16"/>
                      <w:lang w:eastAsia="en-GB"/>
                    </w:rPr>
                    <w:t xml:space="preserve"> GB. New </w:t>
                  </w:r>
                  <w:proofErr w:type="spellStart"/>
                  <w:r w:rsidRPr="007919CB">
                    <w:rPr>
                      <w:rFonts w:ascii="Arial" w:eastAsia="Times New Roman" w:hAnsi="Arial" w:cs="Arial"/>
                      <w:color w:val="auto"/>
                      <w:sz w:val="16"/>
                      <w:szCs w:val="16"/>
                      <w:lang w:eastAsia="en-GB"/>
                    </w:rPr>
                    <w:t>add</w:t>
                  </w:r>
                  <w:proofErr w:type="spellEnd"/>
                  <w:r w:rsidRPr="007919CB">
                    <w:rPr>
                      <w:rFonts w:ascii="Arial" w:eastAsia="Times New Roman" w:hAnsi="Arial" w:cs="Arial"/>
                      <w:color w:val="auto"/>
                      <w:sz w:val="16"/>
                      <w:szCs w:val="16"/>
                      <w:lang w:eastAsia="en-GB"/>
                    </w:rPr>
                    <w:t xml:space="preserve">-on </w:t>
                  </w:r>
                  <w:proofErr w:type="spellStart"/>
                  <w:r w:rsidRPr="007919CB">
                    <w:rPr>
                      <w:rFonts w:ascii="Arial" w:eastAsia="Times New Roman" w:hAnsi="Arial" w:cs="Arial"/>
                      <w:color w:val="auto"/>
                      <w:sz w:val="16"/>
                      <w:szCs w:val="16"/>
                      <w:lang w:eastAsia="en-GB"/>
                    </w:rPr>
                    <w:t>intraocular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lens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for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patients</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with</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age-related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J </w:t>
                  </w:r>
                  <w:proofErr w:type="spellStart"/>
                  <w:r w:rsidRPr="007919CB">
                    <w:rPr>
                      <w:rFonts w:ascii="Arial" w:eastAsia="Times New Roman" w:hAnsi="Arial" w:cs="Arial"/>
                      <w:color w:val="auto"/>
                      <w:sz w:val="16"/>
                      <w:szCs w:val="16"/>
                      <w:lang w:eastAsia="en-GB"/>
                    </w:rPr>
                    <w:t>Cataract</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Refract</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Surg</w:t>
                  </w:r>
                  <w:proofErr w:type="spellEnd"/>
                  <w:r w:rsidRPr="007919CB">
                    <w:rPr>
                      <w:rFonts w:ascii="Arial" w:eastAsia="Times New Roman" w:hAnsi="Arial" w:cs="Arial"/>
                      <w:color w:val="auto"/>
                      <w:sz w:val="16"/>
                      <w:szCs w:val="16"/>
                      <w:lang w:eastAsia="en-GB"/>
                    </w:rPr>
                    <w:t>. 2015 Aug;41(8):1559-63.</w:t>
                  </w:r>
                </w:p>
                <w:p w14:paraId="293CADF0"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16. </w:t>
                  </w:r>
                  <w:proofErr w:type="spellStart"/>
                  <w:r w:rsidRPr="007919CB">
                    <w:rPr>
                      <w:rFonts w:ascii="Arial" w:eastAsia="Times New Roman" w:hAnsi="Arial" w:cs="Arial"/>
                      <w:color w:val="auto"/>
                      <w:sz w:val="16"/>
                      <w:szCs w:val="16"/>
                      <w:lang w:eastAsia="en-GB"/>
                    </w:rPr>
                    <w:t>Grzybowski</w:t>
                  </w:r>
                  <w:proofErr w:type="spellEnd"/>
                  <w:r w:rsidRPr="007919CB">
                    <w:rPr>
                      <w:rFonts w:ascii="Arial" w:eastAsia="Times New Roman" w:hAnsi="Arial" w:cs="Arial"/>
                      <w:color w:val="auto"/>
                      <w:sz w:val="16"/>
                      <w:szCs w:val="16"/>
                      <w:lang w:eastAsia="en-GB"/>
                    </w:rPr>
                    <w:t xml:space="preserve"> A, </w:t>
                  </w:r>
                  <w:proofErr w:type="spellStart"/>
                  <w:r w:rsidRPr="007919CB">
                    <w:rPr>
                      <w:rFonts w:ascii="Arial" w:eastAsia="Times New Roman" w:hAnsi="Arial" w:cs="Arial"/>
                      <w:color w:val="auto"/>
                      <w:sz w:val="16"/>
                      <w:szCs w:val="16"/>
                      <w:lang w:eastAsia="en-GB"/>
                    </w:rPr>
                    <w:t>Wasinska-Borowiec</w:t>
                  </w:r>
                  <w:proofErr w:type="spellEnd"/>
                  <w:r w:rsidRPr="007919CB">
                    <w:rPr>
                      <w:rFonts w:ascii="Arial" w:eastAsia="Times New Roman" w:hAnsi="Arial" w:cs="Arial"/>
                      <w:color w:val="auto"/>
                      <w:sz w:val="16"/>
                      <w:szCs w:val="16"/>
                      <w:lang w:eastAsia="en-GB"/>
                    </w:rPr>
                    <w:t xml:space="preserve"> W, </w:t>
                  </w:r>
                  <w:proofErr w:type="spellStart"/>
                  <w:r w:rsidRPr="007919CB">
                    <w:rPr>
                      <w:rFonts w:ascii="Arial" w:eastAsia="Times New Roman" w:hAnsi="Arial" w:cs="Arial"/>
                      <w:color w:val="auto"/>
                      <w:sz w:val="16"/>
                      <w:szCs w:val="16"/>
                      <w:lang w:eastAsia="en-GB"/>
                    </w:rPr>
                    <w:t>Alio</w:t>
                  </w:r>
                  <w:proofErr w:type="spellEnd"/>
                  <w:r w:rsidRPr="007919CB">
                    <w:rPr>
                      <w:rFonts w:ascii="Arial" w:eastAsia="Times New Roman" w:hAnsi="Arial" w:cs="Arial"/>
                      <w:color w:val="auto"/>
                      <w:sz w:val="16"/>
                      <w:szCs w:val="16"/>
                      <w:lang w:eastAsia="en-GB"/>
                    </w:rPr>
                    <w:t xml:space="preserve"> JL, </w:t>
                  </w:r>
                  <w:proofErr w:type="spellStart"/>
                  <w:r w:rsidRPr="007919CB">
                    <w:rPr>
                      <w:rFonts w:ascii="Arial" w:eastAsia="Times New Roman" w:hAnsi="Arial" w:cs="Arial"/>
                      <w:color w:val="auto"/>
                      <w:sz w:val="16"/>
                      <w:szCs w:val="16"/>
                      <w:lang w:eastAsia="en-GB"/>
                    </w:rPr>
                    <w:t>Amat-Peral</w:t>
                  </w:r>
                  <w:proofErr w:type="spellEnd"/>
                  <w:r w:rsidRPr="007919CB">
                    <w:rPr>
                      <w:rFonts w:ascii="Arial" w:eastAsia="Times New Roman" w:hAnsi="Arial" w:cs="Arial"/>
                      <w:color w:val="auto"/>
                      <w:sz w:val="16"/>
                      <w:szCs w:val="16"/>
                      <w:lang w:eastAsia="en-GB"/>
                    </w:rPr>
                    <w:t xml:space="preserve"> P, </w:t>
                  </w:r>
                  <w:proofErr w:type="spellStart"/>
                  <w:r w:rsidRPr="007919CB">
                    <w:rPr>
                      <w:rFonts w:ascii="Arial" w:eastAsia="Times New Roman" w:hAnsi="Arial" w:cs="Arial"/>
                      <w:color w:val="auto"/>
                      <w:sz w:val="16"/>
                      <w:szCs w:val="16"/>
                      <w:lang w:eastAsia="en-GB"/>
                    </w:rPr>
                    <w:t>Tabernero</w:t>
                  </w:r>
                  <w:proofErr w:type="spellEnd"/>
                  <w:r w:rsidRPr="007919CB">
                    <w:rPr>
                      <w:rFonts w:ascii="Arial" w:eastAsia="Times New Roman" w:hAnsi="Arial" w:cs="Arial"/>
                      <w:color w:val="auto"/>
                      <w:sz w:val="16"/>
                      <w:szCs w:val="16"/>
                      <w:lang w:eastAsia="en-GB"/>
                    </w:rPr>
                    <w:t xml:space="preserve"> J. </w:t>
                  </w:r>
                  <w:proofErr w:type="spellStart"/>
                  <w:r w:rsidRPr="007919CB">
                    <w:rPr>
                      <w:rFonts w:ascii="Arial" w:eastAsia="Times New Roman" w:hAnsi="Arial" w:cs="Arial"/>
                      <w:color w:val="auto"/>
                      <w:sz w:val="16"/>
                      <w:szCs w:val="16"/>
                      <w:lang w:eastAsia="en-GB"/>
                    </w:rPr>
                    <w:t>Intraocular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lenses</w:t>
                  </w:r>
                  <w:proofErr w:type="spellEnd"/>
                  <w:r w:rsidRPr="007919CB">
                    <w:rPr>
                      <w:rFonts w:ascii="Arial" w:eastAsia="Times New Roman" w:hAnsi="Arial" w:cs="Arial"/>
                      <w:color w:val="auto"/>
                      <w:sz w:val="16"/>
                      <w:szCs w:val="16"/>
                      <w:lang w:eastAsia="en-GB"/>
                    </w:rPr>
                    <w:t xml:space="preserve"> in </w:t>
                  </w:r>
                  <w:proofErr w:type="spellStart"/>
                  <w:r w:rsidRPr="007919CB">
                    <w:rPr>
                      <w:rFonts w:ascii="Arial" w:eastAsia="Times New Roman" w:hAnsi="Arial" w:cs="Arial"/>
                      <w:color w:val="auto"/>
                      <w:sz w:val="16"/>
                      <w:szCs w:val="16"/>
                      <w:lang w:eastAsia="en-GB"/>
                    </w:rPr>
                    <w:t>age-related</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macular</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degeneration</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Graefes</w:t>
                  </w:r>
                  <w:proofErr w:type="spellEnd"/>
                  <w:r w:rsidRPr="007919CB">
                    <w:rPr>
                      <w:rFonts w:ascii="Arial" w:eastAsia="Times New Roman" w:hAnsi="Arial" w:cs="Arial"/>
                      <w:color w:val="auto"/>
                      <w:sz w:val="16"/>
                      <w:szCs w:val="16"/>
                      <w:lang w:eastAsia="en-GB"/>
                    </w:rPr>
                    <w:t xml:space="preserve"> Arch </w:t>
                  </w:r>
                  <w:proofErr w:type="spellStart"/>
                  <w:r w:rsidRPr="007919CB">
                    <w:rPr>
                      <w:rFonts w:ascii="Arial" w:eastAsia="Times New Roman" w:hAnsi="Arial" w:cs="Arial"/>
                      <w:color w:val="auto"/>
                      <w:sz w:val="16"/>
                      <w:szCs w:val="16"/>
                      <w:lang w:eastAsia="en-GB"/>
                    </w:rPr>
                    <w:t>Clin</w:t>
                  </w:r>
                  <w:proofErr w:type="spellEnd"/>
                  <w:r w:rsidRPr="007919CB">
                    <w:rPr>
                      <w:rFonts w:ascii="Arial" w:eastAsia="Times New Roman" w:hAnsi="Arial" w:cs="Arial"/>
                      <w:color w:val="auto"/>
                      <w:sz w:val="16"/>
                      <w:szCs w:val="16"/>
                      <w:lang w:eastAsia="en-GB"/>
                    </w:rPr>
                    <w:t xml:space="preserve"> Exp </w:t>
                  </w:r>
                  <w:proofErr w:type="spellStart"/>
                  <w:r w:rsidRPr="007919CB">
                    <w:rPr>
                      <w:rFonts w:ascii="Arial" w:eastAsia="Times New Roman" w:hAnsi="Arial" w:cs="Arial"/>
                      <w:color w:val="auto"/>
                      <w:sz w:val="16"/>
                      <w:szCs w:val="16"/>
                      <w:lang w:eastAsia="en-GB"/>
                    </w:rPr>
                    <w:t>Ophthalmol</w:t>
                  </w:r>
                  <w:proofErr w:type="spellEnd"/>
                  <w:r w:rsidRPr="007919CB">
                    <w:rPr>
                      <w:rFonts w:ascii="Arial" w:eastAsia="Times New Roman" w:hAnsi="Arial" w:cs="Arial"/>
                      <w:color w:val="auto"/>
                      <w:sz w:val="16"/>
                      <w:szCs w:val="16"/>
                      <w:lang w:eastAsia="en-GB"/>
                    </w:rPr>
                    <w:t>. 2017 Sep;255(9):1687-1696.</w:t>
                  </w:r>
                </w:p>
                <w:p w14:paraId="17E98983" w14:textId="77777777" w:rsidR="007919CB" w:rsidRPr="007919CB" w:rsidRDefault="007919CB" w:rsidP="007919CB">
                  <w:pPr>
                    <w:pStyle w:val="Default"/>
                    <w:spacing w:line="256" w:lineRule="auto"/>
                    <w:rPr>
                      <w:rFonts w:ascii="Arial" w:eastAsia="Times New Roman" w:hAnsi="Arial" w:cs="Arial"/>
                      <w:color w:val="auto"/>
                      <w:sz w:val="16"/>
                      <w:szCs w:val="16"/>
                      <w:lang w:eastAsia="en-GB"/>
                    </w:rPr>
                  </w:pPr>
                  <w:r w:rsidRPr="007919CB">
                    <w:rPr>
                      <w:rFonts w:ascii="Arial" w:eastAsia="Times New Roman" w:hAnsi="Arial" w:cs="Arial"/>
                      <w:color w:val="auto"/>
                      <w:sz w:val="16"/>
                      <w:szCs w:val="16"/>
                      <w:lang w:eastAsia="en-GB"/>
                    </w:rPr>
                    <w:t xml:space="preserve">17. </w:t>
                  </w:r>
                  <w:proofErr w:type="spellStart"/>
                  <w:r w:rsidRPr="007919CB">
                    <w:rPr>
                      <w:rFonts w:ascii="Arial" w:eastAsia="Times New Roman" w:hAnsi="Arial" w:cs="Arial"/>
                      <w:color w:val="auto"/>
                      <w:sz w:val="16"/>
                      <w:szCs w:val="16"/>
                      <w:lang w:eastAsia="en-GB"/>
                    </w:rPr>
                    <w:t>Medicontur</w:t>
                  </w:r>
                  <w:proofErr w:type="spellEnd"/>
                  <w:r w:rsidRPr="007919CB">
                    <w:rPr>
                      <w:rFonts w:ascii="Arial" w:eastAsia="Times New Roman" w:hAnsi="Arial" w:cs="Arial"/>
                      <w:color w:val="auto"/>
                      <w:sz w:val="16"/>
                      <w:szCs w:val="16"/>
                      <w:lang w:eastAsia="en-GB"/>
                    </w:rPr>
                    <w:t xml:space="preserve"> (Web </w:t>
                  </w:r>
                  <w:proofErr w:type="spellStart"/>
                  <w:r w:rsidRPr="007919CB">
                    <w:rPr>
                      <w:rFonts w:ascii="Arial" w:eastAsia="Times New Roman" w:hAnsi="Arial" w:cs="Arial"/>
                      <w:color w:val="auto"/>
                      <w:sz w:val="16"/>
                      <w:szCs w:val="16"/>
                      <w:lang w:eastAsia="en-GB"/>
                    </w:rPr>
                    <w:t>Page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The</w:t>
                  </w:r>
                  <w:proofErr w:type="spellEnd"/>
                  <w:r w:rsidRPr="007919CB">
                    <w:rPr>
                      <w:rFonts w:ascii="Arial" w:eastAsia="Times New Roman" w:hAnsi="Arial" w:cs="Arial"/>
                      <w:color w:val="auto"/>
                      <w:sz w:val="16"/>
                      <w:szCs w:val="16"/>
                      <w:lang w:eastAsia="en-GB"/>
                    </w:rPr>
                    <w:t xml:space="preserve"> SML </w:t>
                  </w:r>
                  <w:proofErr w:type="spellStart"/>
                  <w:r w:rsidRPr="007919CB">
                    <w:rPr>
                      <w:rFonts w:ascii="Arial" w:eastAsia="Times New Roman" w:hAnsi="Arial" w:cs="Arial"/>
                      <w:color w:val="auto"/>
                      <w:sz w:val="16"/>
                      <w:szCs w:val="16"/>
                      <w:lang w:eastAsia="en-GB"/>
                    </w:rPr>
                    <w:t>Guidebook</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The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Magnifier</w:t>
                  </w:r>
                  <w:proofErr w:type="spellEnd"/>
                  <w:r w:rsidRPr="007919CB">
                    <w:rPr>
                      <w:rFonts w:ascii="Arial" w:eastAsia="Times New Roman" w:hAnsi="Arial" w:cs="Arial"/>
                      <w:color w:val="auto"/>
                      <w:sz w:val="16"/>
                      <w:szCs w:val="16"/>
                      <w:lang w:eastAsia="en-GB"/>
                    </w:rPr>
                    <w:t xml:space="preserve"> in </w:t>
                  </w:r>
                  <w:proofErr w:type="spellStart"/>
                  <w:r w:rsidRPr="007919CB">
                    <w:rPr>
                      <w:rFonts w:ascii="Arial" w:eastAsia="Times New Roman" w:hAnsi="Arial" w:cs="Arial"/>
                      <w:color w:val="auto"/>
                      <w:sz w:val="16"/>
                      <w:szCs w:val="16"/>
                      <w:lang w:eastAsia="en-GB"/>
                    </w:rPr>
                    <w:t>the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Eye</w:t>
                  </w:r>
                  <w:proofErr w:type="spellEnd"/>
                  <w:r w:rsidRPr="007919CB">
                    <w:rPr>
                      <w:rFonts w:ascii="Arial" w:eastAsia="Times New Roman" w:hAnsi="Arial" w:cs="Arial"/>
                      <w:color w:val="auto"/>
                      <w:sz w:val="16"/>
                      <w:szCs w:val="16"/>
                      <w:lang w:eastAsia="en-GB"/>
                    </w:rPr>
                    <w:t xml:space="preserve">. </w:t>
                  </w:r>
                  <w:proofErr w:type="spellStart"/>
                  <w:r w:rsidRPr="007919CB">
                    <w:rPr>
                      <w:rFonts w:ascii="Arial" w:eastAsia="Times New Roman" w:hAnsi="Arial" w:cs="Arial"/>
                      <w:color w:val="auto"/>
                      <w:sz w:val="16"/>
                      <w:szCs w:val="16"/>
                      <w:lang w:eastAsia="en-GB"/>
                    </w:rPr>
                    <w:t>Updated</w:t>
                  </w:r>
                  <w:proofErr w:type="spellEnd"/>
                  <w:r w:rsidRPr="007919CB">
                    <w:rPr>
                      <w:rFonts w:ascii="Arial" w:eastAsia="Times New Roman" w:hAnsi="Arial" w:cs="Arial"/>
                      <w:color w:val="auto"/>
                      <w:sz w:val="16"/>
                      <w:szCs w:val="16"/>
                      <w:lang w:eastAsia="en-GB"/>
                    </w:rPr>
                    <w:t xml:space="preserve"> 30/09/2021. </w:t>
                  </w:r>
                  <w:proofErr w:type="spellStart"/>
                  <w:r w:rsidRPr="007919CB">
                    <w:rPr>
                      <w:rFonts w:ascii="Arial" w:eastAsia="Times New Roman" w:hAnsi="Arial" w:cs="Arial"/>
                      <w:color w:val="auto"/>
                      <w:sz w:val="16"/>
                      <w:szCs w:val="16"/>
                      <w:lang w:eastAsia="en-GB"/>
                    </w:rPr>
                    <w:t>Available</w:t>
                  </w:r>
                  <w:proofErr w:type="spellEnd"/>
                  <w:r w:rsidRPr="007919CB">
                    <w:rPr>
                      <w:rFonts w:ascii="Arial" w:eastAsia="Times New Roman" w:hAnsi="Arial" w:cs="Arial"/>
                      <w:color w:val="auto"/>
                      <w:sz w:val="16"/>
                      <w:szCs w:val="16"/>
                      <w:lang w:eastAsia="en-GB"/>
                    </w:rPr>
                    <w:t xml:space="preserve"> online </w:t>
                  </w:r>
                  <w:proofErr w:type="spellStart"/>
                  <w:r w:rsidRPr="007919CB">
                    <w:rPr>
                      <w:rFonts w:ascii="Arial" w:eastAsia="Times New Roman" w:hAnsi="Arial" w:cs="Arial"/>
                      <w:color w:val="auto"/>
                      <w:sz w:val="16"/>
                      <w:szCs w:val="16"/>
                      <w:lang w:eastAsia="en-GB"/>
                    </w:rPr>
                    <w:t>at</w:t>
                  </w:r>
                  <w:proofErr w:type="spellEnd"/>
                  <w:r w:rsidRPr="007919CB">
                    <w:rPr>
                      <w:rFonts w:ascii="Arial" w:eastAsia="Times New Roman" w:hAnsi="Arial" w:cs="Arial"/>
                      <w:color w:val="auto"/>
                      <w:sz w:val="16"/>
                      <w:szCs w:val="16"/>
                      <w:lang w:eastAsia="en-GB"/>
                    </w:rPr>
                    <w:t>: https://macula-lens.com/downloads/SML_CookBook_A4_2017_WEB.PDF.</w:t>
                  </w:r>
                </w:p>
                <w:p w14:paraId="754D1857" w14:textId="77777777" w:rsidR="007919CB" w:rsidRPr="007919CB" w:rsidRDefault="007919CB" w:rsidP="007919CB">
                  <w:pPr>
                    <w:spacing w:after="0" w:line="240" w:lineRule="auto"/>
                    <w:ind w:left="360"/>
                    <w:rPr>
                      <w:rFonts w:ascii="Arial" w:eastAsia="Times New Roman" w:hAnsi="Arial" w:cs="Arial"/>
                      <w:color w:val="000000"/>
                      <w:sz w:val="16"/>
                      <w:szCs w:val="16"/>
                      <w:lang w:eastAsia="cs-CZ"/>
                    </w:rPr>
                  </w:pPr>
                </w:p>
              </w:tc>
            </w:tr>
          </w:tbl>
          <w:p w14:paraId="4701648B" w14:textId="77777777" w:rsidR="007919CB" w:rsidRPr="007919CB" w:rsidRDefault="007919CB" w:rsidP="007919CB">
            <w:pPr>
              <w:spacing w:after="0" w:line="240" w:lineRule="auto"/>
              <w:ind w:left="98"/>
              <w:rPr>
                <w:rFonts w:ascii="Arial" w:eastAsia="Times New Roman" w:hAnsi="Arial" w:cs="Arial"/>
                <w:color w:val="000000"/>
                <w:sz w:val="16"/>
                <w:szCs w:val="16"/>
                <w:lang w:eastAsia="cs-CZ"/>
              </w:rPr>
            </w:pPr>
          </w:p>
          <w:p w14:paraId="257C3859" w14:textId="77777777" w:rsidR="006174FC" w:rsidRDefault="006174FC">
            <w:pPr>
              <w:spacing w:after="0" w:line="240" w:lineRule="auto"/>
              <w:ind w:left="98"/>
              <w:rPr>
                <w:rFonts w:ascii="Arial" w:eastAsia="Times New Roman" w:hAnsi="Arial" w:cs="Arial"/>
                <w:color w:val="FF0000"/>
                <w:sz w:val="16"/>
                <w:szCs w:val="16"/>
                <w:highlight w:val="yellow"/>
                <w:lang w:eastAsia="cs-CZ"/>
              </w:rPr>
            </w:pPr>
            <w:r>
              <w:rPr>
                <w:rFonts w:ascii="Arial" w:eastAsia="Times New Roman" w:hAnsi="Arial" w:cs="Arial"/>
                <w:color w:val="FF0000"/>
                <w:sz w:val="16"/>
                <w:szCs w:val="16"/>
                <w:highlight w:val="yellow"/>
                <w:lang w:eastAsia="cs-CZ"/>
              </w:rPr>
              <w:t>ZUM</w:t>
            </w:r>
          </w:p>
          <w:p w14:paraId="298A68ED" w14:textId="77777777" w:rsidR="006174FC" w:rsidRDefault="006174FC" w:rsidP="00971D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FF0000"/>
                <w:sz w:val="16"/>
                <w:szCs w:val="16"/>
                <w:highlight w:val="yellow"/>
                <w:lang w:eastAsia="cs-CZ"/>
              </w:rPr>
              <w:t xml:space="preserve">Implantát oční – zrakový protetický </w:t>
            </w:r>
            <w:proofErr w:type="spellStart"/>
            <w:r>
              <w:rPr>
                <w:rFonts w:ascii="Arial" w:eastAsia="Times New Roman" w:hAnsi="Arial" w:cs="Arial"/>
                <w:color w:val="FF0000"/>
                <w:sz w:val="16"/>
                <w:szCs w:val="16"/>
                <w:highlight w:val="yellow"/>
                <w:lang w:eastAsia="cs-CZ"/>
              </w:rPr>
              <w:t>implantabilní</w:t>
            </w:r>
            <w:proofErr w:type="spellEnd"/>
            <w:r>
              <w:rPr>
                <w:rFonts w:ascii="Arial" w:eastAsia="Times New Roman" w:hAnsi="Arial" w:cs="Arial"/>
                <w:color w:val="FF0000"/>
                <w:sz w:val="16"/>
                <w:szCs w:val="16"/>
                <w:highlight w:val="yellow"/>
                <w:lang w:eastAsia="cs-CZ"/>
              </w:rPr>
              <w:t xml:space="preserve"> </w:t>
            </w:r>
            <w:proofErr w:type="gramStart"/>
            <w:r>
              <w:rPr>
                <w:rFonts w:ascii="Arial" w:eastAsia="Times New Roman" w:hAnsi="Arial" w:cs="Arial"/>
                <w:color w:val="FF0000"/>
                <w:sz w:val="16"/>
                <w:szCs w:val="16"/>
                <w:highlight w:val="yellow"/>
                <w:lang w:eastAsia="cs-CZ"/>
              </w:rPr>
              <w:t>teleskop - Podán</w:t>
            </w:r>
            <w:proofErr w:type="gramEnd"/>
            <w:r>
              <w:rPr>
                <w:rFonts w:ascii="Arial" w:eastAsia="Times New Roman" w:hAnsi="Arial" w:cs="Arial"/>
                <w:color w:val="FF0000"/>
                <w:sz w:val="16"/>
                <w:szCs w:val="16"/>
                <w:highlight w:val="yellow"/>
                <w:lang w:eastAsia="cs-CZ"/>
              </w:rPr>
              <w:t xml:space="preserve"> návrh 12. 12. 2025: 1.J NÁVRH NA ZAŘAZENÍ ZUM DO ÚK VZP_SING </w:t>
            </w:r>
            <w:proofErr w:type="gramStart"/>
            <w:r>
              <w:rPr>
                <w:rFonts w:ascii="Arial" w:eastAsia="Times New Roman" w:hAnsi="Arial" w:cs="Arial"/>
                <w:color w:val="FF0000"/>
                <w:sz w:val="16"/>
                <w:szCs w:val="16"/>
                <w:highlight w:val="yellow"/>
                <w:lang w:eastAsia="cs-CZ"/>
              </w:rPr>
              <w:t>IMT - SAMSARA</w:t>
            </w:r>
            <w:proofErr w:type="gramEnd"/>
            <w:r>
              <w:rPr>
                <w:rFonts w:ascii="Arial" w:eastAsia="Times New Roman" w:hAnsi="Arial" w:cs="Arial"/>
                <w:color w:val="FF0000"/>
                <w:sz w:val="16"/>
                <w:szCs w:val="16"/>
                <w:highlight w:val="yellow"/>
                <w:lang w:eastAsia="cs-CZ"/>
              </w:rPr>
              <w:t xml:space="preserve"> </w:t>
            </w:r>
            <w:proofErr w:type="gramStart"/>
            <w:r>
              <w:rPr>
                <w:rFonts w:ascii="Arial" w:eastAsia="Times New Roman" w:hAnsi="Arial" w:cs="Arial"/>
                <w:color w:val="FF0000"/>
                <w:sz w:val="16"/>
                <w:szCs w:val="16"/>
                <w:highlight w:val="yellow"/>
                <w:lang w:eastAsia="cs-CZ"/>
              </w:rPr>
              <w:t>VISION - ODZP</w:t>
            </w:r>
            <w:proofErr w:type="gramEnd"/>
            <w:r>
              <w:rPr>
                <w:rFonts w:ascii="Arial" w:eastAsia="Times New Roman" w:hAnsi="Arial" w:cs="Arial"/>
                <w:color w:val="FF0000"/>
                <w:sz w:val="16"/>
                <w:szCs w:val="16"/>
                <w:highlight w:val="yellow"/>
                <w:lang w:eastAsia="cs-CZ"/>
              </w:rPr>
              <w:t xml:space="preserve"> 1542/2025; Obchodní název: </w:t>
            </w:r>
            <w:proofErr w:type="spellStart"/>
            <w:r>
              <w:rPr>
                <w:rFonts w:ascii="Arial" w:eastAsia="Times New Roman" w:hAnsi="Arial" w:cs="Arial"/>
                <w:color w:val="FF0000"/>
                <w:sz w:val="16"/>
                <w:szCs w:val="16"/>
                <w:highlight w:val="yellow"/>
                <w:lang w:eastAsia="cs-CZ"/>
              </w:rPr>
              <w:t>Implantable</w:t>
            </w:r>
            <w:proofErr w:type="spellEnd"/>
            <w:r>
              <w:rPr>
                <w:rFonts w:ascii="Arial" w:eastAsia="Times New Roman" w:hAnsi="Arial" w:cs="Arial"/>
                <w:color w:val="FF0000"/>
                <w:sz w:val="16"/>
                <w:szCs w:val="16"/>
                <w:highlight w:val="yellow"/>
                <w:lang w:eastAsia="cs-CZ"/>
              </w:rPr>
              <w:t xml:space="preserve"> </w:t>
            </w:r>
            <w:proofErr w:type="spellStart"/>
            <w:r>
              <w:rPr>
                <w:rFonts w:ascii="Arial" w:eastAsia="Times New Roman" w:hAnsi="Arial" w:cs="Arial"/>
                <w:color w:val="FF0000"/>
                <w:sz w:val="16"/>
                <w:szCs w:val="16"/>
                <w:highlight w:val="yellow"/>
                <w:lang w:eastAsia="cs-CZ"/>
              </w:rPr>
              <w:t>Miniature</w:t>
            </w:r>
            <w:proofErr w:type="spellEnd"/>
            <w:r>
              <w:rPr>
                <w:rFonts w:ascii="Arial" w:eastAsia="Times New Roman" w:hAnsi="Arial" w:cs="Arial"/>
                <w:color w:val="FF0000"/>
                <w:sz w:val="16"/>
                <w:szCs w:val="16"/>
                <w:highlight w:val="yellow"/>
                <w:lang w:eastAsia="cs-CZ"/>
              </w:rPr>
              <w:t xml:space="preserve"> </w:t>
            </w:r>
            <w:proofErr w:type="spellStart"/>
            <w:r>
              <w:rPr>
                <w:rFonts w:ascii="Arial" w:eastAsia="Times New Roman" w:hAnsi="Arial" w:cs="Arial"/>
                <w:color w:val="FF0000"/>
                <w:sz w:val="16"/>
                <w:szCs w:val="16"/>
                <w:highlight w:val="yellow"/>
                <w:lang w:eastAsia="cs-CZ"/>
              </w:rPr>
              <w:t>Telescope</w:t>
            </w:r>
            <w:proofErr w:type="spellEnd"/>
            <w:r>
              <w:rPr>
                <w:rFonts w:ascii="Arial" w:eastAsia="Times New Roman" w:hAnsi="Arial" w:cs="Arial"/>
                <w:color w:val="FF0000"/>
                <w:sz w:val="16"/>
                <w:szCs w:val="16"/>
                <w:highlight w:val="yellow"/>
                <w:lang w:eastAsia="cs-CZ"/>
              </w:rPr>
              <w:t xml:space="preserve"> SING IMTTM; navrhovaná úhrada: </w:t>
            </w:r>
            <w:r>
              <w:rPr>
                <w:rFonts w:ascii="Arial" w:eastAsia="Times New Roman" w:hAnsi="Arial" w:cs="Arial"/>
                <w:b/>
                <w:bCs/>
                <w:color w:val="FF0000"/>
                <w:sz w:val="16"/>
                <w:szCs w:val="16"/>
                <w:highlight w:val="yellow"/>
                <w:u w:val="single"/>
                <w:lang w:eastAsia="cs-CZ"/>
              </w:rPr>
              <w:t>599 368,00 Kč</w:t>
            </w:r>
            <w:r>
              <w:rPr>
                <w:rFonts w:ascii="Arial" w:eastAsia="Times New Roman" w:hAnsi="Arial" w:cs="Arial"/>
                <w:color w:val="FF0000"/>
                <w:sz w:val="16"/>
                <w:szCs w:val="16"/>
                <w:highlight w:val="yellow"/>
                <w:lang w:eastAsia="cs-CZ"/>
              </w:rPr>
              <w:t>.  Návrh po formální stránce v pořádku, připraven k hodnocení – tzn. probíhá administrace</w:t>
            </w:r>
            <w:r>
              <w:rPr>
                <w:rFonts w:ascii="Arial" w:eastAsia="Times New Roman" w:hAnsi="Arial" w:cs="Arial"/>
                <w:color w:val="FF0000"/>
                <w:sz w:val="16"/>
                <w:szCs w:val="16"/>
                <w:lang w:eastAsia="cs-CZ"/>
              </w:rPr>
              <w:t xml:space="preserve"> </w:t>
            </w:r>
            <w:r>
              <w:rPr>
                <w:rFonts w:ascii="Arial" w:eastAsia="Times New Roman" w:hAnsi="Arial" w:cs="Arial"/>
                <w:color w:val="FF0000"/>
                <w:sz w:val="16"/>
                <w:szCs w:val="16"/>
                <w:highlight w:val="yellow"/>
                <w:lang w:eastAsia="cs-CZ"/>
              </w:rPr>
              <w:t>zařazení ZUM</w:t>
            </w:r>
          </w:p>
        </w:tc>
      </w:tr>
    </w:tbl>
    <w:p w14:paraId="18CA4977" w14:textId="77777777" w:rsidR="00637424" w:rsidRDefault="00637424"/>
    <w:sectPr w:rsidR="006374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A31E49"/>
    <w:multiLevelType w:val="hybridMultilevel"/>
    <w:tmpl w:val="9C340684"/>
    <w:lvl w:ilvl="0" w:tplc="AE28D2CC">
      <w:start w:val="1"/>
      <w:numFmt w:val="bullet"/>
      <w:lvlText w:val=""/>
      <w:lvlJc w:val="left"/>
      <w:pPr>
        <w:ind w:left="720" w:hanging="360"/>
      </w:pPr>
      <w:rPr>
        <w:rFonts w:ascii="Symbol" w:hAnsi="Symbol"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4C0363E7"/>
    <w:multiLevelType w:val="hybridMultilevel"/>
    <w:tmpl w:val="48729708"/>
    <w:lvl w:ilvl="0" w:tplc="821E437C">
      <w:start w:val="1"/>
      <w:numFmt w:val="decimal"/>
      <w:lvlText w:val="%1)"/>
      <w:lvlJc w:val="left"/>
      <w:pPr>
        <w:ind w:left="1066" w:hanging="360"/>
      </w:pPr>
    </w:lvl>
    <w:lvl w:ilvl="1" w:tplc="04050019">
      <w:start w:val="1"/>
      <w:numFmt w:val="lowerLetter"/>
      <w:lvlText w:val="%2."/>
      <w:lvlJc w:val="left"/>
      <w:pPr>
        <w:ind w:left="1786" w:hanging="360"/>
      </w:pPr>
    </w:lvl>
    <w:lvl w:ilvl="2" w:tplc="0405001B">
      <w:start w:val="1"/>
      <w:numFmt w:val="lowerRoman"/>
      <w:lvlText w:val="%3."/>
      <w:lvlJc w:val="right"/>
      <w:pPr>
        <w:ind w:left="2506" w:hanging="180"/>
      </w:pPr>
    </w:lvl>
    <w:lvl w:ilvl="3" w:tplc="0405000F">
      <w:start w:val="1"/>
      <w:numFmt w:val="decimal"/>
      <w:lvlText w:val="%4."/>
      <w:lvlJc w:val="left"/>
      <w:pPr>
        <w:ind w:left="3226" w:hanging="360"/>
      </w:pPr>
    </w:lvl>
    <w:lvl w:ilvl="4" w:tplc="04050019">
      <w:start w:val="1"/>
      <w:numFmt w:val="lowerLetter"/>
      <w:lvlText w:val="%5."/>
      <w:lvlJc w:val="left"/>
      <w:pPr>
        <w:ind w:left="3946" w:hanging="360"/>
      </w:pPr>
    </w:lvl>
    <w:lvl w:ilvl="5" w:tplc="0405001B">
      <w:start w:val="1"/>
      <w:numFmt w:val="lowerRoman"/>
      <w:lvlText w:val="%6."/>
      <w:lvlJc w:val="right"/>
      <w:pPr>
        <w:ind w:left="4666" w:hanging="180"/>
      </w:pPr>
    </w:lvl>
    <w:lvl w:ilvl="6" w:tplc="0405000F">
      <w:start w:val="1"/>
      <w:numFmt w:val="decimal"/>
      <w:lvlText w:val="%7."/>
      <w:lvlJc w:val="left"/>
      <w:pPr>
        <w:ind w:left="5386" w:hanging="360"/>
      </w:pPr>
    </w:lvl>
    <w:lvl w:ilvl="7" w:tplc="04050019">
      <w:start w:val="1"/>
      <w:numFmt w:val="lowerLetter"/>
      <w:lvlText w:val="%8."/>
      <w:lvlJc w:val="left"/>
      <w:pPr>
        <w:ind w:left="6106" w:hanging="360"/>
      </w:pPr>
    </w:lvl>
    <w:lvl w:ilvl="8" w:tplc="0405001B">
      <w:start w:val="1"/>
      <w:numFmt w:val="lowerRoman"/>
      <w:lvlText w:val="%9."/>
      <w:lvlJc w:val="right"/>
      <w:pPr>
        <w:ind w:left="6826" w:hanging="180"/>
      </w:pPr>
    </w:lvl>
  </w:abstractNum>
  <w:abstractNum w:abstractNumId="2" w15:restartNumberingAfterBreak="0">
    <w:nsid w:val="7DA85F60"/>
    <w:multiLevelType w:val="hybridMultilevel"/>
    <w:tmpl w:val="FF9CC058"/>
    <w:lvl w:ilvl="0" w:tplc="04050003">
      <w:start w:val="1"/>
      <w:numFmt w:val="bullet"/>
      <w:lvlText w:val="o"/>
      <w:lvlJc w:val="left"/>
      <w:pPr>
        <w:ind w:left="1066" w:hanging="360"/>
      </w:pPr>
      <w:rPr>
        <w:rFonts w:ascii="Courier New" w:hAnsi="Courier New" w:cs="Courier New" w:hint="default"/>
      </w:rPr>
    </w:lvl>
    <w:lvl w:ilvl="1" w:tplc="04050003">
      <w:start w:val="1"/>
      <w:numFmt w:val="bullet"/>
      <w:lvlText w:val="o"/>
      <w:lvlJc w:val="left"/>
      <w:pPr>
        <w:ind w:left="1786" w:hanging="360"/>
      </w:pPr>
      <w:rPr>
        <w:rFonts w:ascii="Courier New" w:hAnsi="Courier New" w:cs="Courier New" w:hint="default"/>
      </w:rPr>
    </w:lvl>
    <w:lvl w:ilvl="2" w:tplc="04050005">
      <w:start w:val="1"/>
      <w:numFmt w:val="bullet"/>
      <w:lvlText w:val=""/>
      <w:lvlJc w:val="left"/>
      <w:pPr>
        <w:ind w:left="2506" w:hanging="360"/>
      </w:pPr>
      <w:rPr>
        <w:rFonts w:ascii="Wingdings" w:hAnsi="Wingdings" w:hint="default"/>
      </w:rPr>
    </w:lvl>
    <w:lvl w:ilvl="3" w:tplc="04050001">
      <w:start w:val="1"/>
      <w:numFmt w:val="bullet"/>
      <w:lvlText w:val=""/>
      <w:lvlJc w:val="left"/>
      <w:pPr>
        <w:ind w:left="3226" w:hanging="360"/>
      </w:pPr>
      <w:rPr>
        <w:rFonts w:ascii="Symbol" w:hAnsi="Symbol" w:hint="default"/>
      </w:rPr>
    </w:lvl>
    <w:lvl w:ilvl="4" w:tplc="04050003">
      <w:start w:val="1"/>
      <w:numFmt w:val="bullet"/>
      <w:lvlText w:val="o"/>
      <w:lvlJc w:val="left"/>
      <w:pPr>
        <w:ind w:left="3946" w:hanging="360"/>
      </w:pPr>
      <w:rPr>
        <w:rFonts w:ascii="Courier New" w:hAnsi="Courier New" w:cs="Courier New" w:hint="default"/>
      </w:rPr>
    </w:lvl>
    <w:lvl w:ilvl="5" w:tplc="04050005">
      <w:start w:val="1"/>
      <w:numFmt w:val="bullet"/>
      <w:lvlText w:val=""/>
      <w:lvlJc w:val="left"/>
      <w:pPr>
        <w:ind w:left="4666" w:hanging="360"/>
      </w:pPr>
      <w:rPr>
        <w:rFonts w:ascii="Wingdings" w:hAnsi="Wingdings" w:hint="default"/>
      </w:rPr>
    </w:lvl>
    <w:lvl w:ilvl="6" w:tplc="04050001">
      <w:start w:val="1"/>
      <w:numFmt w:val="bullet"/>
      <w:lvlText w:val=""/>
      <w:lvlJc w:val="left"/>
      <w:pPr>
        <w:ind w:left="5386" w:hanging="360"/>
      </w:pPr>
      <w:rPr>
        <w:rFonts w:ascii="Symbol" w:hAnsi="Symbol" w:hint="default"/>
      </w:rPr>
    </w:lvl>
    <w:lvl w:ilvl="7" w:tplc="04050003">
      <w:start w:val="1"/>
      <w:numFmt w:val="bullet"/>
      <w:lvlText w:val="o"/>
      <w:lvlJc w:val="left"/>
      <w:pPr>
        <w:ind w:left="6106" w:hanging="360"/>
      </w:pPr>
      <w:rPr>
        <w:rFonts w:ascii="Courier New" w:hAnsi="Courier New" w:cs="Courier New" w:hint="default"/>
      </w:rPr>
    </w:lvl>
    <w:lvl w:ilvl="8" w:tplc="04050005">
      <w:start w:val="1"/>
      <w:numFmt w:val="bullet"/>
      <w:lvlText w:val=""/>
      <w:lvlJc w:val="left"/>
      <w:pPr>
        <w:ind w:left="6826" w:hanging="360"/>
      </w:pPr>
      <w:rPr>
        <w:rFonts w:ascii="Wingdings" w:hAnsi="Wingdings" w:hint="default"/>
      </w:rPr>
    </w:lvl>
  </w:abstractNum>
  <w:num w:numId="1" w16cid:durableId="1921794160">
    <w:abstractNumId w:val="0"/>
    <w:lvlOverride w:ilvl="0"/>
    <w:lvlOverride w:ilvl="1"/>
    <w:lvlOverride w:ilvl="2"/>
    <w:lvlOverride w:ilvl="3"/>
    <w:lvlOverride w:ilvl="4"/>
    <w:lvlOverride w:ilvl="5"/>
    <w:lvlOverride w:ilvl="6"/>
    <w:lvlOverride w:ilvl="7"/>
    <w:lvlOverride w:ilvl="8"/>
  </w:num>
  <w:num w:numId="2" w16cid:durableId="5410657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5241829">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4FC"/>
    <w:rsid w:val="000B61E5"/>
    <w:rsid w:val="00130DFF"/>
    <w:rsid w:val="002F3B4B"/>
    <w:rsid w:val="00416546"/>
    <w:rsid w:val="006174FC"/>
    <w:rsid w:val="00637424"/>
    <w:rsid w:val="006E3E8D"/>
    <w:rsid w:val="00721C69"/>
    <w:rsid w:val="007919CB"/>
    <w:rsid w:val="007A6D41"/>
    <w:rsid w:val="007D1FFB"/>
    <w:rsid w:val="009C0426"/>
    <w:rsid w:val="009E58B2"/>
    <w:rsid w:val="00A814E4"/>
    <w:rsid w:val="00AA57BB"/>
    <w:rsid w:val="00B57735"/>
    <w:rsid w:val="00BF5F6D"/>
    <w:rsid w:val="00CF1014"/>
    <w:rsid w:val="00D12301"/>
    <w:rsid w:val="00DF1528"/>
    <w:rsid w:val="00F42A1A"/>
    <w:rsid w:val="00F55F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54A25"/>
  <w15:chartTrackingRefBased/>
  <w15:docId w15:val="{E1C40ACA-7EFE-4FCA-8862-A92C7C73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74FC"/>
    <w:pPr>
      <w:spacing w:line="256" w:lineRule="auto"/>
    </w:pPr>
    <w:rPr>
      <w:kern w:val="0"/>
      <w14:ligatures w14:val="none"/>
    </w:rPr>
  </w:style>
  <w:style w:type="paragraph" w:styleId="Nadpis1">
    <w:name w:val="heading 1"/>
    <w:basedOn w:val="Normln"/>
    <w:next w:val="Normln"/>
    <w:link w:val="Nadpis1Char"/>
    <w:uiPriority w:val="9"/>
    <w:qFormat/>
    <w:rsid w:val="006174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4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4F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4F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4F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4F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4F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4F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4F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4F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4F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4F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4F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4F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4F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4F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4F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4FC"/>
    <w:rPr>
      <w:rFonts w:eastAsiaTheme="majorEastAsia" w:cstheme="majorBidi"/>
      <w:color w:val="272727" w:themeColor="text1" w:themeTint="D8"/>
    </w:rPr>
  </w:style>
  <w:style w:type="paragraph" w:styleId="Nzev">
    <w:name w:val="Title"/>
    <w:basedOn w:val="Normln"/>
    <w:next w:val="Normln"/>
    <w:link w:val="NzevChar"/>
    <w:uiPriority w:val="10"/>
    <w:qFormat/>
    <w:rsid w:val="006174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4F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4F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4F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4FC"/>
    <w:pPr>
      <w:spacing w:before="160"/>
      <w:jc w:val="center"/>
    </w:pPr>
    <w:rPr>
      <w:i/>
      <w:iCs/>
      <w:color w:val="404040" w:themeColor="text1" w:themeTint="BF"/>
    </w:rPr>
  </w:style>
  <w:style w:type="character" w:customStyle="1" w:styleId="CittChar">
    <w:name w:val="Citát Char"/>
    <w:basedOn w:val="Standardnpsmoodstavce"/>
    <w:link w:val="Citt"/>
    <w:uiPriority w:val="29"/>
    <w:rsid w:val="006174FC"/>
    <w:rPr>
      <w:i/>
      <w:iCs/>
      <w:color w:val="404040" w:themeColor="text1" w:themeTint="BF"/>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6174FC"/>
    <w:pPr>
      <w:ind w:left="720"/>
      <w:contextualSpacing/>
    </w:pPr>
  </w:style>
  <w:style w:type="character" w:styleId="Zdraznnintenzivn">
    <w:name w:val="Intense Emphasis"/>
    <w:basedOn w:val="Standardnpsmoodstavce"/>
    <w:uiPriority w:val="21"/>
    <w:qFormat/>
    <w:rsid w:val="006174FC"/>
    <w:rPr>
      <w:i/>
      <w:iCs/>
      <w:color w:val="0F4761" w:themeColor="accent1" w:themeShade="BF"/>
    </w:rPr>
  </w:style>
  <w:style w:type="paragraph" w:styleId="Vrazncitt">
    <w:name w:val="Intense Quote"/>
    <w:basedOn w:val="Normln"/>
    <w:next w:val="Normln"/>
    <w:link w:val="VrazncittChar"/>
    <w:uiPriority w:val="30"/>
    <w:qFormat/>
    <w:rsid w:val="006174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4FC"/>
    <w:rPr>
      <w:i/>
      <w:iCs/>
      <w:color w:val="0F4761" w:themeColor="accent1" w:themeShade="BF"/>
    </w:rPr>
  </w:style>
  <w:style w:type="character" w:styleId="Odkazintenzivn">
    <w:name w:val="Intense Reference"/>
    <w:basedOn w:val="Standardnpsmoodstavce"/>
    <w:uiPriority w:val="32"/>
    <w:qFormat/>
    <w:rsid w:val="006174FC"/>
    <w:rPr>
      <w:b/>
      <w:bCs/>
      <w:smallCaps/>
      <w:color w:val="0F4761" w:themeColor="accent1" w:themeShade="BF"/>
      <w:spacing w:val="5"/>
    </w:rPr>
  </w:style>
  <w:style w:type="character" w:styleId="Hypertextovodkaz">
    <w:name w:val="Hyperlink"/>
    <w:basedOn w:val="Standardnpsmoodstavce"/>
    <w:uiPriority w:val="99"/>
    <w:semiHidden/>
    <w:unhideWhenUsed/>
    <w:rsid w:val="006174FC"/>
    <w:rPr>
      <w:color w:val="467886" w:themeColor="hyperlink"/>
      <w:u w:val="single"/>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6174FC"/>
  </w:style>
  <w:style w:type="paragraph" w:customStyle="1" w:styleId="Default">
    <w:name w:val="Default"/>
    <w:rsid w:val="007919CB"/>
    <w:pPr>
      <w:autoSpaceDE w:val="0"/>
      <w:autoSpaceDN w:val="0"/>
      <w:adjustRightInd w:val="0"/>
      <w:spacing w:after="0" w:line="240" w:lineRule="auto"/>
    </w:pPr>
    <w:rPr>
      <w:rFonts w:ascii="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zv.mzcr.cz/Vykon/Detail/7515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zv.mzcr.cz/Vykon/Detail/75155/" TargetMode="External"/><Relationship Id="rId5" Type="http://schemas.openxmlformats.org/officeDocument/2006/relationships/hyperlink" Target="https://szv.mzcr.cz/Vykon/Detail/7513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4854</Words>
  <Characters>28645</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FNKV</Company>
  <LinksUpToDate>false</LinksUpToDate>
  <CharactersWithSpaces>33433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STUDENÝ Pavel prof.MUDr.Ph.D.MHA</dc:creator>
  <cp:keywords/>
  <dc:description/>
  <cp:lastModifiedBy>STUDENÝ Pavel prof.MUDr.Ph.D.MHA</cp:lastModifiedBy>
  <cp:revision>2</cp:revision>
  <dcterms:created xsi:type="dcterms:W3CDTF">2026-02-04T19:26:00Z</dcterms:created>
  <dcterms:modified xsi:type="dcterms:W3CDTF">2026-02-04T19:26:00Z</dcterms:modified>
</cp:coreProperties>
</file>